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C3DF8E4" w:rsidR="0043200B" w:rsidRDefault="00BC5FC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>AC CURRENT SWTICH</w:t>
      </w:r>
    </w:p>
    <w:p w14:paraId="6A714E0C" w14:textId="205186EC" w:rsidR="00391455" w:rsidRPr="000230EC" w:rsidRDefault="00BC5FCD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376170">
        <w:rPr>
          <w:rFonts w:ascii="Calibri" w:eastAsia="Calibri" w:hAnsi="Calibri" w:cs="Calibri"/>
          <w:color w:val="7E7E7E"/>
          <w:lang w:val="en-US"/>
        </w:rPr>
        <w:t>-610-</w:t>
      </w:r>
      <w:r w:rsidR="00511723">
        <w:rPr>
          <w:rFonts w:ascii="Calibri" w:eastAsia="Calibri" w:hAnsi="Calibri" w:cs="Calibri"/>
          <w:color w:val="7E7E7E"/>
          <w:lang w:val="en-US"/>
        </w:rPr>
        <w:t>200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1E6B93ED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-610-</w:t>
      </w:r>
      <w:r w:rsidR="0051172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200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100F522F" w14:textId="254664DC" w:rsidR="00BC5FCD" w:rsidRDefault="00BC5FCD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plit-core design</w:t>
      </w:r>
    </w:p>
    <w:p w14:paraId="57C22BF0" w14:textId="70BFFB0F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uto-</w:t>
      </w:r>
      <w:r w:rsidRP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ranging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01C1C964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field adjustable setpoint</w:t>
      </w:r>
    </w:p>
    <w:p w14:paraId="7A8C2B53" w14:textId="77777777" w:rsidR="00511723" w:rsidRPr="001364D7" w:rsidRDefault="00511723" w:rsidP="00511723">
      <w:pPr>
        <w:pStyle w:val="ListParagraph"/>
        <w:numPr>
          <w:ilvl w:val="0"/>
          <w:numId w:val="26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status and power LED’s</w:t>
      </w:r>
      <w:r w:rsidRPr="00AC11E0">
        <w:rPr>
          <w:color w:val="7F7F7F" w:themeColor="text1" w:themeTint="80"/>
        </w:rPr>
        <w:t xml:space="preserve"> 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1D91E109" w14:textId="6E670DD9" w:rsidR="00511723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>olid, reliable mounting</w:t>
      </w:r>
    </w:p>
    <w:p w14:paraId="028B3C64" w14:textId="79A602A2" w:rsidR="00511723" w:rsidRDefault="00BC5FCD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removeable base with </w:t>
      </w:r>
      <w:r w:rsidR="00511723">
        <w:rPr>
          <w:color w:val="7F7F7F" w:themeColor="text1" w:themeTint="80"/>
        </w:rPr>
        <w:t>integrated din rail mounting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C11E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3107F10A" w14:textId="22045A17" w:rsidR="00AC11E0" w:rsidRPr="00511723" w:rsidRDefault="00511723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/>
                <w:sz w:val="22"/>
                <w:szCs w:val="22"/>
              </w:rPr>
              <w:t xml:space="preserve">Adjustable - </w:t>
            </w:r>
            <w:r w:rsidR="00BC5FCD">
              <w:rPr>
                <w:rFonts w:asciiTheme="minorHAnsi" w:hAnsiTheme="minorHAnsi"/>
                <w:sz w:val="22"/>
                <w:szCs w:val="22"/>
              </w:rPr>
              <w:t>2</w:t>
            </w:r>
            <w:r w:rsidRPr="00511723">
              <w:rPr>
                <w:rFonts w:asciiTheme="minorHAnsi" w:hAnsiTheme="minorHAnsi"/>
                <w:sz w:val="22"/>
                <w:szCs w:val="22"/>
              </w:rPr>
              <w:t xml:space="preserve"> to 200 Amps</w:t>
            </w:r>
          </w:p>
        </w:tc>
      </w:tr>
      <w:tr w:rsidR="00AC11E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1844F15A" w:rsidR="00AC11E0" w:rsidRPr="00511723" w:rsidRDefault="00850E9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="00AC11E0" w:rsidRPr="00511723">
              <w:rPr>
                <w:rFonts w:asciiTheme="minorHAnsi" w:hAnsiTheme="minorHAnsi"/>
                <w:sz w:val="22"/>
                <w:szCs w:val="22"/>
              </w:rPr>
              <w:t xml:space="preserve"> Amps continuous</w:t>
            </w:r>
          </w:p>
        </w:tc>
      </w:tr>
      <w:tr w:rsidR="00AC11E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4058A621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AC11E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AC11E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074650D5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AC11E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AC11E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1B228A31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AC11E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77777777" w:rsidR="00AC11E0" w:rsidRPr="00511723" w:rsidRDefault="00AC11E0" w:rsidP="007D70C4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AC11E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22EDE087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AC11E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AC11E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366DA0C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 xml:space="preserve">-15 to </w:t>
            </w:r>
            <w:r w:rsidR="00BC5FC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11723">
              <w:rPr>
                <w:rFonts w:asciiTheme="minorHAnsi" w:hAnsiTheme="minorHAnsi" w:cs="Arial"/>
                <w:sz w:val="22"/>
                <w:szCs w:val="22"/>
              </w:rPr>
              <w:t>0°C (5 to 1</w:t>
            </w:r>
            <w:r w:rsidR="00BC5FCD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511723">
              <w:rPr>
                <w:rFonts w:asciiTheme="minorHAnsi" w:hAnsiTheme="minorHAnsi" w:cs="Arial"/>
                <w:sz w:val="22"/>
                <w:szCs w:val="22"/>
              </w:rPr>
              <w:t>°F)</w:t>
            </w:r>
          </w:p>
        </w:tc>
      </w:tr>
      <w:tr w:rsidR="00AC11E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AC11E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460B642F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AC11E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54B71D23" w:rsidR="00AC11E0" w:rsidRPr="00BC5FCD" w:rsidRDefault="00BC5FCD" w:rsidP="007D70C4">
            <w:pPr>
              <w:widowControl/>
              <w:spacing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5FCD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AC11E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0529AD5" w:rsidR="00AC11E0" w:rsidRPr="00511723" w:rsidRDefault="00511723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/>
                <w:sz w:val="22"/>
                <w:szCs w:val="22"/>
              </w:rPr>
              <w:t>20.3mm (0.8”)</w:t>
            </w:r>
          </w:p>
        </w:tc>
      </w:tr>
      <w:tr w:rsidR="00AC11E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AC11E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53FFF2EB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540172B1" w14:textId="77777777" w:rsidR="00AC11E0" w:rsidRDefault="00AC11E0" w:rsidP="00BC5FCD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7320" w14:textId="77777777" w:rsidR="00F67C13" w:rsidRDefault="00F67C13" w:rsidP="00546523">
      <w:r>
        <w:separator/>
      </w:r>
    </w:p>
  </w:endnote>
  <w:endnote w:type="continuationSeparator" w:id="0">
    <w:p w14:paraId="4B2CDEC3" w14:textId="77777777" w:rsidR="00F67C13" w:rsidRDefault="00F67C13" w:rsidP="00546523">
      <w:r>
        <w:continuationSeparator/>
      </w:r>
    </w:p>
  </w:endnote>
  <w:endnote w:type="continuationNotice" w:id="1">
    <w:p w14:paraId="0366586B" w14:textId="77777777" w:rsidR="00F67C13" w:rsidRDefault="00F67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7A2A" w14:textId="77777777" w:rsidR="003D02FC" w:rsidRDefault="003D0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F1F064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D02FC">
                            <w:rPr>
                              <w:color w:val="FFFFFF" w:themeColor="background1"/>
                              <w:sz w:val="16"/>
                            </w:rPr>
                            <w:t>SC610200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F1F064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D02FC">
                      <w:rPr>
                        <w:color w:val="FFFFFF" w:themeColor="background1"/>
                        <w:sz w:val="16"/>
                      </w:rPr>
                      <w:t>SC610200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328E" w14:textId="77777777" w:rsidR="003D02FC" w:rsidRDefault="003D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7FAF" w14:textId="77777777" w:rsidR="00F67C13" w:rsidRDefault="00F67C13" w:rsidP="00546523">
      <w:r>
        <w:separator/>
      </w:r>
    </w:p>
  </w:footnote>
  <w:footnote w:type="continuationSeparator" w:id="0">
    <w:p w14:paraId="50C75A75" w14:textId="77777777" w:rsidR="00F67C13" w:rsidRDefault="00F67C13" w:rsidP="00546523">
      <w:r>
        <w:continuationSeparator/>
      </w:r>
    </w:p>
  </w:footnote>
  <w:footnote w:type="continuationNotice" w:id="1">
    <w:p w14:paraId="36DE0EB2" w14:textId="77777777" w:rsidR="00F67C13" w:rsidRDefault="00F67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4074" w14:textId="77777777" w:rsidR="003D02FC" w:rsidRDefault="003D0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778" w14:textId="77777777" w:rsidR="003D02FC" w:rsidRDefault="003D0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02FC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1723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50E90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C57FB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C5FCD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40F3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C13"/>
    <w:rsid w:val="00F67ED5"/>
    <w:rsid w:val="00F7267E"/>
    <w:rsid w:val="00F741A5"/>
    <w:rsid w:val="00F84186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E5D3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2020-03-08T16:58:00Z</dcterms:created>
  <dcterms:modified xsi:type="dcterms:W3CDTF">2020-03-08T18:52:00Z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ES-SC610200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