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5C169C26" w14:textId="5263E924" w:rsidR="00391455" w:rsidRPr="00731D7D" w:rsidRDefault="004C3CDA" w:rsidP="00731D7D">
      <w:pPr>
        <w:autoSpaceDE w:val="0"/>
        <w:autoSpaceDN w:val="0"/>
        <w:spacing w:before="183"/>
        <w:ind w:left="119"/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</w:pPr>
      <w:r>
        <w:rPr>
          <w:rFonts w:ascii="Calibri" w:eastAsia="Calibri" w:hAnsi="Calibri" w:cs="Calibri"/>
          <w:snapToGrid/>
          <w:color w:val="017564"/>
          <w:w w:val="105"/>
          <w:sz w:val="28"/>
          <w:szCs w:val="22"/>
        </w:rPr>
        <w:t>CLEANROOM MONITOR</w:t>
      </w:r>
    </w:p>
    <w:p w14:paraId="6A714E0C" w14:textId="283D8F0F" w:rsidR="00391455" w:rsidRPr="000230EC" w:rsidRDefault="004C3CDA" w:rsidP="000230EC">
      <w:pPr>
        <w:pStyle w:val="BodyText"/>
        <w:widowControl w:val="0"/>
        <w:autoSpaceDE w:val="0"/>
        <w:autoSpaceDN w:val="0"/>
        <w:spacing w:before="25" w:after="0" w:line="240" w:lineRule="auto"/>
        <w:ind w:left="119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CR3A Series</w:t>
      </w:r>
    </w:p>
    <w:p w14:paraId="17CBFFF3" w14:textId="77777777" w:rsidR="00391455" w:rsidRPr="00391455" w:rsidRDefault="00391455" w:rsidP="00391455">
      <w:pPr>
        <w:jc w:val="both"/>
        <w:rPr>
          <w:rFonts w:asciiTheme="minorHAnsi" w:hAnsiTheme="minorHAnsi"/>
          <w:szCs w:val="24"/>
        </w:rPr>
      </w:pPr>
    </w:p>
    <w:p w14:paraId="120D39DA" w14:textId="6D7FD2F5" w:rsidR="004C3CDA" w:rsidRDefault="004C3CDA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585858"/>
          <w:lang w:val="en-US"/>
        </w:rPr>
      </w:pPr>
      <w:r w:rsidRPr="004C3CDA">
        <w:rPr>
          <w:rFonts w:ascii="Calibri" w:eastAsia="Calibri" w:hAnsi="Calibri" w:cs="Calibri"/>
          <w:color w:val="585858"/>
          <w:lang w:val="en-US"/>
        </w:rPr>
        <w:t>The CR3A Series Cleanroom Monitor was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developed specifically to allow for monitoring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of confined spaces with accuracy and reliability It features a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 xml:space="preserve">flush fitting </w:t>
      </w:r>
      <w:r>
        <w:rPr>
          <w:rFonts w:ascii="Calibri" w:eastAsia="Calibri" w:hAnsi="Calibri" w:cs="Calibri"/>
          <w:color w:val="585858"/>
          <w:lang w:val="en-US"/>
        </w:rPr>
        <w:t>s</w:t>
      </w:r>
      <w:r w:rsidRPr="004C3CDA">
        <w:rPr>
          <w:rFonts w:ascii="Calibri" w:eastAsia="Calibri" w:hAnsi="Calibri" w:cs="Calibri"/>
          <w:color w:val="585858"/>
          <w:lang w:val="en-US"/>
        </w:rPr>
        <w:t>tainless-steel front plate that enables</w:t>
      </w:r>
      <w:r>
        <w:rPr>
          <w:rFonts w:ascii="Calibri" w:eastAsia="Calibri" w:hAnsi="Calibri" w:cs="Calibri"/>
          <w:color w:val="585858"/>
          <w:lang w:val="en-US"/>
        </w:rPr>
        <w:t xml:space="preserve"> </w:t>
      </w:r>
      <w:r w:rsidRPr="004C3CDA">
        <w:rPr>
          <w:rFonts w:ascii="Calibri" w:eastAsia="Calibri" w:hAnsi="Calibri" w:cs="Calibri"/>
          <w:color w:val="585858"/>
          <w:lang w:val="en-US"/>
        </w:rPr>
        <w:t>the user to wipe down the unit when necessary.</w:t>
      </w:r>
    </w:p>
    <w:p w14:paraId="50FCE673" w14:textId="66ACE655" w:rsidR="00391455" w:rsidRPr="0089196C" w:rsidRDefault="00391455" w:rsidP="004C3CDA">
      <w:pPr>
        <w:pStyle w:val="BodyText"/>
        <w:autoSpaceDE w:val="0"/>
        <w:autoSpaceDN w:val="0"/>
        <w:spacing w:before="159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 w:rsidRPr="0089196C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1121AABD" w14:textId="616E2F28" w:rsidR="00391455" w:rsidRPr="00DB2FD4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Integrated temperature, relative humidity and differential pressure sensors</w:t>
      </w:r>
    </w:p>
    <w:p w14:paraId="539FC9C9" w14:textId="68EBB640" w:rsidR="00391455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Analog outputs, 4-20mA, 0-5 or 0-10Vdc selectable</w:t>
      </w:r>
    </w:p>
    <w:p w14:paraId="35BBB17B" w14:textId="48BF26A1" w:rsidR="004C3CDA" w:rsidRP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Modbus RTY or BACnet network version</w:t>
      </w:r>
    </w:p>
    <w:p w14:paraId="340CF58B" w14:textId="3AF519CC" w:rsidR="00391455" w:rsidRPr="00DB2FD4" w:rsidRDefault="00391455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Bright easy to read display</w:t>
      </w:r>
    </w:p>
    <w:p w14:paraId="60A05800" w14:textId="32E727B9" w:rsidR="004C3CDA" w:rsidRPr="004C3CDA" w:rsidRDefault="00391455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 w:rsidR="004C3CDA">
        <w:rPr>
          <w:rFonts w:ascii="Calibri" w:eastAsia="Calibri" w:hAnsi="Calibri" w:cs="Calibri"/>
          <w:color w:val="585858"/>
          <w:lang w:val="en-US"/>
        </w:rPr>
        <w:t>Display for Temperature, relative humidity and pressure</w:t>
      </w:r>
    </w:p>
    <w:p w14:paraId="59F683D2" w14:textId="04EA8BB9" w:rsidR="004C3CDA" w:rsidRDefault="004C3CDA" w:rsidP="004C3CDA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  <w:r w:rsidRPr="00DB2FD4">
        <w:rPr>
          <w:rFonts w:ascii="Calibri" w:eastAsia="Calibri" w:hAnsi="Calibri" w:cs="Calibri"/>
          <w:color w:val="585858"/>
          <w:lang w:val="en-US"/>
        </w:rPr>
        <w:t>•</w:t>
      </w:r>
      <w:r w:rsidRPr="00DB2FD4">
        <w:rPr>
          <w:rFonts w:ascii="Calibri" w:eastAsia="Calibri" w:hAnsi="Calibri" w:cs="Calibri"/>
          <w:color w:val="585858"/>
          <w:lang w:val="en-US"/>
        </w:rPr>
        <w:tab/>
      </w:r>
      <w:r>
        <w:rPr>
          <w:rFonts w:ascii="Calibri" w:eastAsia="Calibri" w:hAnsi="Calibri" w:cs="Calibri"/>
          <w:color w:val="585858"/>
          <w:lang w:val="en-US"/>
        </w:rPr>
        <w:t>Pluggable screw terminals for easy installation</w:t>
      </w:r>
    </w:p>
    <w:p w14:paraId="5273A84A" w14:textId="77777777" w:rsidR="004C3CDA" w:rsidRPr="00DB2FD4" w:rsidRDefault="004C3CDA" w:rsidP="00DB2FD4">
      <w:pPr>
        <w:pStyle w:val="ListParagraph"/>
        <w:widowControl w:val="0"/>
        <w:tabs>
          <w:tab w:val="left" w:pos="839"/>
          <w:tab w:val="left" w:pos="840"/>
        </w:tabs>
        <w:autoSpaceDE w:val="0"/>
        <w:autoSpaceDN w:val="0"/>
        <w:spacing w:after="0" w:line="233" w:lineRule="exact"/>
        <w:ind w:left="839" w:hanging="361"/>
        <w:contextualSpacing w:val="0"/>
        <w:rPr>
          <w:rFonts w:ascii="Calibri" w:eastAsia="Calibri" w:hAnsi="Calibri" w:cs="Calibri"/>
          <w:color w:val="585858"/>
          <w:lang w:val="en-US"/>
        </w:rPr>
      </w:pPr>
    </w:p>
    <w:p w14:paraId="0F5E9CF7" w14:textId="53959C59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2D9BD91A" w14:textId="4EE47AF5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E4DF1E8" w14:textId="7F461024" w:rsidR="00B457DD" w:rsidRDefault="00B457DD">
      <w:pPr>
        <w:widowControl/>
        <w:spacing w:after="160" w:line="259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3DE6447E" w14:textId="7EF8B8B3" w:rsidR="00B457DD" w:rsidRDefault="00B457DD" w:rsidP="001F5747">
      <w:pPr>
        <w:jc w:val="both"/>
        <w:rPr>
          <w:rFonts w:asciiTheme="minorHAnsi" w:hAnsiTheme="minorHAnsi"/>
          <w:szCs w:val="24"/>
        </w:rPr>
      </w:pPr>
    </w:p>
    <w:p w14:paraId="26D2B9B1" w14:textId="7D2A8F24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64C26218" w14:textId="103A230A" w:rsidR="009C42D7" w:rsidRDefault="009C42D7" w:rsidP="001F5747">
      <w:pPr>
        <w:jc w:val="both"/>
        <w:rPr>
          <w:rFonts w:asciiTheme="minorHAnsi" w:hAnsiTheme="minorHAnsi"/>
          <w:szCs w:val="24"/>
        </w:rPr>
      </w:pPr>
    </w:p>
    <w:p w14:paraId="151651A9" w14:textId="0315393F" w:rsidR="000C6A6F" w:rsidRPr="0089196C" w:rsidRDefault="000C6A6F" w:rsidP="000C6A6F">
      <w:pPr>
        <w:pStyle w:val="BodyText"/>
        <w:widowControl w:val="0"/>
        <w:autoSpaceDE w:val="0"/>
        <w:autoSpaceDN w:val="0"/>
        <w:spacing w:before="159" w:after="0" w:line="254" w:lineRule="exact"/>
        <w:ind w:left="119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SPECIFICATIONS</w:t>
      </w:r>
    </w:p>
    <w:tbl>
      <w:tblPr>
        <w:tblW w:w="10790" w:type="dxa"/>
        <w:tblInd w:w="12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9C42D7" w14:paraId="2251806C" w14:textId="77777777" w:rsidTr="00870AD8">
        <w:trPr>
          <w:trHeight w:val="268"/>
        </w:trPr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40A27B25" w14:textId="77777777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FFFFFF"/>
              </w:rPr>
              <w:t>DESCRIPTION</w:t>
            </w:r>
          </w:p>
        </w:tc>
        <w:tc>
          <w:tcPr>
            <w:tcW w:w="5395" w:type="dxa"/>
            <w:tcBorders>
              <w:bottom w:val="single" w:sz="4" w:space="0" w:color="A5A5A5"/>
            </w:tcBorders>
            <w:shd w:val="clear" w:color="auto" w:fill="585858"/>
          </w:tcPr>
          <w:p w14:paraId="345B0166" w14:textId="77777777" w:rsidR="009C42D7" w:rsidRPr="00590DC5" w:rsidRDefault="009C42D7" w:rsidP="00EC0BA5">
            <w:pPr>
              <w:pStyle w:val="TableParagraph"/>
              <w:spacing w:line="248" w:lineRule="exact"/>
              <w:ind w:left="108"/>
              <w:rPr>
                <w:rFonts w:asciiTheme="minorHAnsi" w:hAnsiTheme="minorHAnsi" w:cstheme="minorHAnsi"/>
                <w:sz w:val="24"/>
                <w:szCs w:val="24"/>
              </w:rPr>
            </w:pPr>
            <w:r w:rsidRPr="00590DC5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ENGINEERING SPEC</w:t>
            </w:r>
          </w:p>
        </w:tc>
      </w:tr>
      <w:tr w:rsidR="009C42D7" w14:paraId="6A84D47D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2BB864F6" w14:textId="544FC914" w:rsidR="009C42D7" w:rsidRDefault="009C42D7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 xml:space="preserve">TEMPERATURE </w:t>
            </w:r>
            <w:r w:rsidR="004C3CDA">
              <w:rPr>
                <w:color w:val="017564"/>
              </w:rPr>
              <w:t>INPUT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68CB067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10KΩ NTC Thermistor</w:t>
            </w:r>
          </w:p>
          <w:p w14:paraId="4FC4D3A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Temperature Range: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50°C (32to 122°F)</w:t>
            </w:r>
          </w:p>
          <w:p w14:paraId="5C05EDE8" w14:textId="4CF8C399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±0.2°C (±0.4°F) curve matched</w:t>
            </w:r>
          </w:p>
        </w:tc>
      </w:tr>
      <w:tr w:rsidR="009C42D7" w14:paraId="093CD6B2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4D8BF3E" w14:textId="000C1A56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RELATIVE HUMIDITY INPUT</w:t>
            </w:r>
          </w:p>
        </w:tc>
        <w:tc>
          <w:tcPr>
            <w:tcW w:w="5395" w:type="dxa"/>
            <w:shd w:val="clear" w:color="auto" w:fill="E7E6E6"/>
          </w:tcPr>
          <w:p w14:paraId="55CD9D2F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Thermoset polymer based capacitive</w:t>
            </w:r>
          </w:p>
          <w:p w14:paraId="4C13EC44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RH Range: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100 %RH</w:t>
            </w:r>
          </w:p>
          <w:p w14:paraId="335BBE87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±2 %RH</w:t>
            </w:r>
          </w:p>
          <w:p w14:paraId="61A90201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Hysteresis: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±1.5 %RH</w:t>
            </w:r>
          </w:p>
          <w:p w14:paraId="0A2D5C5B" w14:textId="2BBECCB6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Stability: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±1.2 %RH typical @ 50 %RH in 5 years</w:t>
            </w:r>
          </w:p>
        </w:tc>
      </w:tr>
      <w:tr w:rsidR="009C42D7" w14:paraId="367356F9" w14:textId="77777777" w:rsidTr="00870AD8">
        <w:trPr>
          <w:trHeight w:val="268"/>
        </w:trPr>
        <w:tc>
          <w:tcPr>
            <w:tcW w:w="5395" w:type="dxa"/>
            <w:tcBorders>
              <w:right w:val="single" w:sz="4" w:space="0" w:color="A5A5A5"/>
            </w:tcBorders>
          </w:tcPr>
          <w:p w14:paraId="7E0510A6" w14:textId="59F3199A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DIFFERENTIAL PRESSURE INPUT</w:t>
            </w:r>
          </w:p>
        </w:tc>
        <w:tc>
          <w:tcPr>
            <w:tcW w:w="5395" w:type="dxa"/>
            <w:tcBorders>
              <w:left w:val="single" w:sz="4" w:space="0" w:color="A5A5A5"/>
              <w:right w:val="single" w:sz="4" w:space="0" w:color="A5A5A5"/>
            </w:tcBorders>
          </w:tcPr>
          <w:p w14:paraId="4006E35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Sensor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MEMS piezo resistive differential</w:t>
            </w:r>
          </w:p>
          <w:p w14:paraId="634D4CB0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Pressure Ranges: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01 -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±250Pa or ±25mmWC,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02 -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±500Pa or ±50mmWC</w:t>
            </w:r>
          </w:p>
          <w:p w14:paraId="2783D6F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Accuracy: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±0.5 %FS</w:t>
            </w:r>
          </w:p>
          <w:p w14:paraId="07DB02E6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Stability: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±0.5 %FS max 1 year</w:t>
            </w:r>
          </w:p>
          <w:p w14:paraId="780AEF5E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Thermal Effect: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&lt;±1 %FS, 0 to 70°C (32 to 158°F)</w:t>
            </w:r>
          </w:p>
          <w:p w14:paraId="568DE3B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Proof Pressure: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24.9 kPa (2490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)</w:t>
            </w:r>
          </w:p>
          <w:p w14:paraId="1C665D12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Burst Pressure: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74.7 kPa (7470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)</w:t>
            </w:r>
          </w:p>
          <w:p w14:paraId="1E0D30BE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Media Compatibility: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Dry air or inert gas</w:t>
            </w:r>
          </w:p>
          <w:p w14:paraId="235CB408" w14:textId="7B139B26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000000"/>
                <w:lang w:val="en-CA"/>
              </w:rPr>
              <w:t xml:space="preserve">INDICATION </w:t>
            </w: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Temperature Display: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3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 LED as 0.0-50.0</w:t>
            </w:r>
          </w:p>
        </w:tc>
      </w:tr>
      <w:tr w:rsidR="009C42D7" w14:paraId="0964E196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1DC4D8D" w14:textId="07F59320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INDICATION</w:t>
            </w:r>
          </w:p>
        </w:tc>
        <w:tc>
          <w:tcPr>
            <w:tcW w:w="5395" w:type="dxa"/>
            <w:shd w:val="clear" w:color="auto" w:fill="E7E6E6"/>
          </w:tcPr>
          <w:p w14:paraId="6E83054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Temperature Display: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as 0.0-50.0°C or 32.0-122°F (°C/°F by LED)</w:t>
            </w:r>
          </w:p>
          <w:p w14:paraId="336EEB2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Relative Humidity Display: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as 0.0-99.9 %RH</w:t>
            </w:r>
          </w:p>
          <w:p w14:paraId="4140405D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Differential Pressure Display: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3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1/2 digit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LED display as -500-500 Pa or -50.0-50.0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</w:p>
          <w:p w14:paraId="58F1F9A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(Pa / </w:t>
            </w:r>
            <w:proofErr w:type="spell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mmWC</w:t>
            </w:r>
            <w:proofErr w:type="spell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is indicated by an LED)</w:t>
            </w:r>
          </w:p>
          <w:p w14:paraId="5603CC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Digit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7 segment red LED, 0.80” (20.32 mm) high</w:t>
            </w:r>
          </w:p>
          <w:p w14:paraId="7B97CB72" w14:textId="6AC320C9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Indication: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Low / High alarm red LED for each parameter (T + RH + DP)</w:t>
            </w:r>
          </w:p>
        </w:tc>
      </w:tr>
      <w:tr w:rsidR="009C42D7" w14:paraId="58C46C3D" w14:textId="77777777" w:rsidTr="00870AD8">
        <w:trPr>
          <w:trHeight w:val="268"/>
        </w:trPr>
        <w:tc>
          <w:tcPr>
            <w:tcW w:w="5395" w:type="dxa"/>
          </w:tcPr>
          <w:p w14:paraId="7E2EE3C5" w14:textId="6A4E600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USER INPUT</w:t>
            </w:r>
          </w:p>
        </w:tc>
        <w:tc>
          <w:tcPr>
            <w:tcW w:w="5395" w:type="dxa"/>
          </w:tcPr>
          <w:p w14:paraId="6E60FE6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Programming: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Menu / Up / Down front panel tactile keys</w:t>
            </w:r>
          </w:p>
          <w:p w14:paraId="67E50A2E" w14:textId="1A0D3800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Alarm Silence: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Silence front panel tactile key</w:t>
            </w:r>
          </w:p>
        </w:tc>
      </w:tr>
      <w:tr w:rsidR="009C42D7" w14:paraId="302925F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02793EB9" w14:textId="62DEF3C2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ANALOG OUTPUTS</w:t>
            </w:r>
          </w:p>
        </w:tc>
        <w:tc>
          <w:tcPr>
            <w:tcW w:w="5395" w:type="dxa"/>
            <w:shd w:val="clear" w:color="auto" w:fill="E7E6E6"/>
          </w:tcPr>
          <w:p w14:paraId="20AF2F2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Signal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4-20 mA (sourcing) and 0-5 Vdc / 0-10 Vdc selectable</w:t>
            </w:r>
          </w:p>
          <w:p w14:paraId="7BB0DB5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</w:t>
            </w:r>
          </w:p>
          <w:p w14:paraId="4ADB48DC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Drive: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Current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500Ω max,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snapToGrid/>
                <w:color w:val="404040"/>
                <w:sz w:val="22"/>
                <w:szCs w:val="22"/>
                <w:lang w:val="en-CA"/>
              </w:rPr>
              <w:t xml:space="preserve">Voltage -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 KΩ min</w:t>
            </w:r>
          </w:p>
          <w:p w14:paraId="0067FB87" w14:textId="5986F8DC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Output Scales: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50°C, 0 to 100 %RH, ±500 Pa</w:t>
            </w:r>
          </w:p>
        </w:tc>
      </w:tr>
      <w:tr w:rsidR="009C42D7" w14:paraId="219A98D3" w14:textId="77777777" w:rsidTr="00870AD8">
        <w:trPr>
          <w:trHeight w:val="268"/>
        </w:trPr>
        <w:tc>
          <w:tcPr>
            <w:tcW w:w="5395" w:type="dxa"/>
          </w:tcPr>
          <w:p w14:paraId="35A3315F" w14:textId="3FD60251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ALARM OUTPUTS</w:t>
            </w:r>
          </w:p>
        </w:tc>
        <w:tc>
          <w:tcPr>
            <w:tcW w:w="5395" w:type="dxa"/>
          </w:tcPr>
          <w:p w14:paraId="389E7A66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Number of Outputs: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3 (Temp, RH, DP), can assign condition as low/high/both</w:t>
            </w:r>
          </w:p>
          <w:p w14:paraId="32CA6B87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Output Type: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NO optically isolated </w:t>
            </w:r>
            <w:proofErr w:type="gramStart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solid state</w:t>
            </w:r>
            <w:proofErr w:type="gramEnd"/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 xml:space="preserve"> FET switch</w:t>
            </w:r>
          </w:p>
          <w:p w14:paraId="1A8BF70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Contact Rating: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100 mA at 28 Vac / 40 Vdc maximum</w:t>
            </w:r>
          </w:p>
          <w:p w14:paraId="0690B15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Trip Point: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Upper and Lower alarms adjustable</w:t>
            </w:r>
          </w:p>
          <w:p w14:paraId="77F042B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Alarm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 to 255 seconds (programmable)</w:t>
            </w:r>
          </w:p>
          <w:p w14:paraId="573CB788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non-latching</w:t>
            </w:r>
          </w:p>
          <w:p w14:paraId="4F59ADDA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lastRenderedPageBreak/>
              <w:t xml:space="preserve">Alarm Buzzer: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Internal, operates on any alarm condition</w:t>
            </w:r>
          </w:p>
          <w:p w14:paraId="3E6F6F0B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Buzzer Delay: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0-255 seconds (programmable)</w:t>
            </w:r>
          </w:p>
          <w:p w14:paraId="5403D39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Operations: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Self-resetting, can be silenced via silence button or disabled remotely via</w:t>
            </w:r>
          </w:p>
          <w:p w14:paraId="50A9EA9E" w14:textId="31D8EC1F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BACnet® or Modbus</w:t>
            </w:r>
          </w:p>
        </w:tc>
      </w:tr>
      <w:tr w:rsidR="009C42D7" w14:paraId="60B1BBF7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42E59FEF" w14:textId="1ABBF5A5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lastRenderedPageBreak/>
              <w:t>COMMUNICATION</w:t>
            </w:r>
            <w:bookmarkStart w:id="0" w:name="_GoBack"/>
            <w:bookmarkEnd w:id="0"/>
          </w:p>
        </w:tc>
        <w:tc>
          <w:tcPr>
            <w:tcW w:w="5395" w:type="dxa"/>
            <w:shd w:val="clear" w:color="auto" w:fill="E7E6E6"/>
          </w:tcPr>
          <w:p w14:paraId="384D2015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Hardware: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Isolated 2-wire RS-485 MS/TP</w:t>
            </w:r>
          </w:p>
          <w:p w14:paraId="01D49BE0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Software: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Modbus RTU or BACnet®</w:t>
            </w:r>
          </w:p>
          <w:p w14:paraId="546C9679" w14:textId="77777777" w:rsidR="004C3CDA" w:rsidRPr="00590DC5" w:rsidRDefault="004C3CDA" w:rsidP="004C3CDA">
            <w:pPr>
              <w:widowControl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snapToGrid/>
                <w:color w:val="404040"/>
                <w:sz w:val="22"/>
                <w:szCs w:val="22"/>
                <w:lang w:val="en-CA"/>
              </w:rPr>
              <w:t xml:space="preserve">Baud Rate: </w:t>
            </w:r>
            <w:r w:rsidRPr="00590DC5">
              <w:rPr>
                <w:rFonts w:asciiTheme="minorHAnsi" w:eastAsiaTheme="minorHAnsi" w:hAnsiTheme="minorHAnsi" w:cstheme="minorHAnsi"/>
                <w:snapToGrid/>
                <w:color w:val="404040"/>
                <w:sz w:val="22"/>
                <w:szCs w:val="22"/>
                <w:lang w:val="en-CA"/>
              </w:rPr>
              <w:t>9600, 19200, 38400, 57600, 76800 or 115200</w:t>
            </w:r>
          </w:p>
          <w:p w14:paraId="7E356006" w14:textId="64D57F57" w:rsidR="009C42D7" w:rsidRPr="00590DC5" w:rsidRDefault="004C3CDA" w:rsidP="004C3CDA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b/>
                <w:bCs/>
                <w:color w:val="404040"/>
                <w:lang w:val="en-CA"/>
              </w:rPr>
              <w:t xml:space="preserve">Address Range: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Modbus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 xml:space="preserve">1-255, </w:t>
            </w:r>
            <w:r w:rsidRPr="00590DC5">
              <w:rPr>
                <w:rFonts w:asciiTheme="minorHAnsi" w:eastAsiaTheme="minorHAnsi" w:hAnsiTheme="minorHAnsi" w:cstheme="minorHAnsi"/>
                <w:i/>
                <w:iCs/>
                <w:color w:val="404040"/>
                <w:lang w:val="en-CA"/>
              </w:rPr>
              <w:t xml:space="preserve">BACnet® - </w:t>
            </w: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0-127</w:t>
            </w:r>
          </w:p>
        </w:tc>
      </w:tr>
      <w:tr w:rsidR="009C42D7" w14:paraId="6CF91F54" w14:textId="77777777" w:rsidTr="00870AD8">
        <w:trPr>
          <w:trHeight w:val="268"/>
        </w:trPr>
        <w:tc>
          <w:tcPr>
            <w:tcW w:w="5395" w:type="dxa"/>
          </w:tcPr>
          <w:p w14:paraId="1D84E141" w14:textId="7A8CF247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OPERATING CONDITIONS</w:t>
            </w:r>
          </w:p>
        </w:tc>
        <w:tc>
          <w:tcPr>
            <w:tcW w:w="5395" w:type="dxa"/>
          </w:tcPr>
          <w:p w14:paraId="0DC22B05" w14:textId="3EB944E5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0 to 50°C (32 to 122°F), 0-90 %RH non-condensing</w:t>
            </w:r>
          </w:p>
        </w:tc>
      </w:tr>
      <w:tr w:rsidR="009C42D7" w14:paraId="6304B258" w14:textId="77777777" w:rsidTr="00870AD8">
        <w:trPr>
          <w:trHeight w:val="270"/>
        </w:trPr>
        <w:tc>
          <w:tcPr>
            <w:tcW w:w="5395" w:type="dxa"/>
            <w:shd w:val="clear" w:color="auto" w:fill="E7E6E6"/>
          </w:tcPr>
          <w:p w14:paraId="2C33C26B" w14:textId="10032F94" w:rsidR="009C42D7" w:rsidRDefault="004C3CDA" w:rsidP="00EC0BA5">
            <w:pPr>
              <w:pStyle w:val="TableParagraph"/>
              <w:spacing w:line="251" w:lineRule="exact"/>
            </w:pPr>
            <w:r>
              <w:rPr>
                <w:color w:val="017564"/>
              </w:rPr>
              <w:t>STORAGE TEMPERATURE</w:t>
            </w:r>
          </w:p>
        </w:tc>
        <w:tc>
          <w:tcPr>
            <w:tcW w:w="5395" w:type="dxa"/>
            <w:shd w:val="clear" w:color="auto" w:fill="E7E6E6"/>
          </w:tcPr>
          <w:p w14:paraId="58B641BC" w14:textId="250995C7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-20 to 60°C (-4 to 140°F)</w:t>
            </w:r>
          </w:p>
        </w:tc>
      </w:tr>
      <w:tr w:rsidR="009C42D7" w14:paraId="1C145C73" w14:textId="77777777" w:rsidTr="00870AD8">
        <w:trPr>
          <w:trHeight w:val="268"/>
        </w:trPr>
        <w:tc>
          <w:tcPr>
            <w:tcW w:w="5395" w:type="dxa"/>
          </w:tcPr>
          <w:p w14:paraId="463ACD22" w14:textId="724162FC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SUPPLY</w:t>
            </w:r>
          </w:p>
        </w:tc>
        <w:tc>
          <w:tcPr>
            <w:tcW w:w="5395" w:type="dxa"/>
          </w:tcPr>
          <w:p w14:paraId="58DC7228" w14:textId="1DE3446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24-30 Vdc / 20-26 Vac</w:t>
            </w:r>
          </w:p>
        </w:tc>
      </w:tr>
      <w:tr w:rsidR="009C42D7" w14:paraId="5A76C604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42B5B2D" w14:textId="275CECE9" w:rsidR="009C42D7" w:rsidRDefault="004C3CDA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POWER CONSUMPTION</w:t>
            </w:r>
          </w:p>
        </w:tc>
        <w:tc>
          <w:tcPr>
            <w:tcW w:w="5395" w:type="dxa"/>
            <w:shd w:val="clear" w:color="auto" w:fill="E7E6E6"/>
          </w:tcPr>
          <w:p w14:paraId="1E55BE6B" w14:textId="0178C90F" w:rsidR="009C42D7" w:rsidRPr="00590DC5" w:rsidRDefault="004C3CDA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200 mA max</w:t>
            </w:r>
          </w:p>
        </w:tc>
      </w:tr>
      <w:tr w:rsidR="009C42D7" w14:paraId="5F4AE946" w14:textId="77777777" w:rsidTr="00870AD8">
        <w:trPr>
          <w:trHeight w:val="268"/>
        </w:trPr>
        <w:tc>
          <w:tcPr>
            <w:tcW w:w="5395" w:type="dxa"/>
          </w:tcPr>
          <w:p w14:paraId="19977BAB" w14:textId="6E3472D5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WIRING CONNECTIONS</w:t>
            </w:r>
          </w:p>
        </w:tc>
        <w:tc>
          <w:tcPr>
            <w:tcW w:w="5395" w:type="dxa"/>
          </w:tcPr>
          <w:p w14:paraId="63701E65" w14:textId="7006ED5F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Pluggable screw terminal block (14 to 22 AWG)</w:t>
            </w:r>
          </w:p>
        </w:tc>
      </w:tr>
      <w:tr w:rsidR="009C42D7" w14:paraId="728A1A81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7E40170" w14:textId="7D307DE5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PRESSURE CONNECTIONS</w:t>
            </w:r>
          </w:p>
        </w:tc>
        <w:tc>
          <w:tcPr>
            <w:tcW w:w="5395" w:type="dxa"/>
            <w:shd w:val="clear" w:color="auto" w:fill="E7E6E6"/>
          </w:tcPr>
          <w:p w14:paraId="61180BD0" w14:textId="5F2193E2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Port for 1/8” ID tubing</w:t>
            </w:r>
          </w:p>
        </w:tc>
      </w:tr>
      <w:tr w:rsidR="009C42D7" w14:paraId="2828154D" w14:textId="77777777" w:rsidTr="00870AD8">
        <w:trPr>
          <w:trHeight w:val="268"/>
        </w:trPr>
        <w:tc>
          <w:tcPr>
            <w:tcW w:w="5395" w:type="dxa"/>
          </w:tcPr>
          <w:p w14:paraId="3727AEF1" w14:textId="3908D460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PROTECTION</w:t>
            </w:r>
          </w:p>
        </w:tc>
        <w:tc>
          <w:tcPr>
            <w:tcW w:w="5395" w:type="dxa"/>
          </w:tcPr>
          <w:p w14:paraId="086F1292" w14:textId="754B1676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eastAsiaTheme="minorHAnsi" w:hAnsiTheme="minorHAnsi" w:cstheme="minorHAnsi"/>
                <w:color w:val="404040"/>
                <w:lang w:val="en-CA"/>
              </w:rPr>
              <w:t>IP65 front plate</w:t>
            </w:r>
          </w:p>
        </w:tc>
      </w:tr>
      <w:tr w:rsidR="009C42D7" w14:paraId="37EE6B3D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24C5EF89" w14:textId="49B8C766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ENCLOSURE</w:t>
            </w:r>
          </w:p>
        </w:tc>
        <w:tc>
          <w:tcPr>
            <w:tcW w:w="5395" w:type="dxa"/>
            <w:shd w:val="clear" w:color="auto" w:fill="E7E6E6"/>
          </w:tcPr>
          <w:p w14:paraId="2020C755" w14:textId="77777777" w:rsidR="00590DC5" w:rsidRPr="00590DC5" w:rsidRDefault="00590DC5" w:rsidP="00590DC5">
            <w:pPr>
              <w:pStyle w:val="TableParagraph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Wall mount enclosure, SS304, suitable for wipe-down</w:t>
            </w:r>
          </w:p>
          <w:p w14:paraId="588315F6" w14:textId="248BCE77" w:rsidR="009C42D7" w:rsidRPr="00590DC5" w:rsidRDefault="00590DC5" w:rsidP="00590DC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255mm W x 182.5mm H x 36mm D (8.86” x 7.19” x 1.46”)</w:t>
            </w:r>
          </w:p>
        </w:tc>
      </w:tr>
      <w:tr w:rsidR="009C42D7" w14:paraId="1824F024" w14:textId="77777777" w:rsidTr="00870AD8">
        <w:trPr>
          <w:trHeight w:val="268"/>
        </w:trPr>
        <w:tc>
          <w:tcPr>
            <w:tcW w:w="5395" w:type="dxa"/>
          </w:tcPr>
          <w:p w14:paraId="5094DA14" w14:textId="1953F63A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WEIGHT</w:t>
            </w:r>
          </w:p>
        </w:tc>
        <w:tc>
          <w:tcPr>
            <w:tcW w:w="5395" w:type="dxa"/>
          </w:tcPr>
          <w:p w14:paraId="797EFFB6" w14:textId="2D2F480A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1.3 kg</w:t>
            </w:r>
          </w:p>
        </w:tc>
      </w:tr>
      <w:tr w:rsidR="009C42D7" w14:paraId="5471306F" w14:textId="77777777" w:rsidTr="00870AD8">
        <w:trPr>
          <w:trHeight w:val="268"/>
        </w:trPr>
        <w:tc>
          <w:tcPr>
            <w:tcW w:w="5395" w:type="dxa"/>
            <w:shd w:val="clear" w:color="auto" w:fill="E7E6E6"/>
          </w:tcPr>
          <w:p w14:paraId="5C1D54D7" w14:textId="5DDC69C9" w:rsidR="009C42D7" w:rsidRDefault="00590DC5" w:rsidP="00EC0BA5">
            <w:pPr>
              <w:pStyle w:val="TableParagraph"/>
              <w:spacing w:line="248" w:lineRule="exact"/>
            </w:pPr>
            <w:r w:rsidRPr="00590DC5">
              <w:rPr>
                <w:color w:val="017564"/>
              </w:rPr>
              <w:t>CERTIFICATION</w:t>
            </w:r>
          </w:p>
        </w:tc>
        <w:tc>
          <w:tcPr>
            <w:tcW w:w="5395" w:type="dxa"/>
            <w:shd w:val="clear" w:color="auto" w:fill="E7E6E6"/>
          </w:tcPr>
          <w:p w14:paraId="6C4CAC0C" w14:textId="6822930C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CE, RoHS</w:t>
            </w:r>
          </w:p>
        </w:tc>
      </w:tr>
      <w:tr w:rsidR="009C42D7" w14:paraId="540DAF03" w14:textId="77777777" w:rsidTr="00870AD8">
        <w:trPr>
          <w:trHeight w:val="268"/>
        </w:trPr>
        <w:tc>
          <w:tcPr>
            <w:tcW w:w="5395" w:type="dxa"/>
          </w:tcPr>
          <w:p w14:paraId="155BF7B5" w14:textId="76B7C3BF" w:rsidR="009C42D7" w:rsidRDefault="00590DC5" w:rsidP="00EC0BA5">
            <w:pPr>
              <w:pStyle w:val="TableParagraph"/>
              <w:spacing w:line="248" w:lineRule="exact"/>
            </w:pPr>
            <w:r>
              <w:rPr>
                <w:color w:val="017564"/>
              </w:rPr>
              <w:t>COUNTRY OF ORIGIN</w:t>
            </w:r>
          </w:p>
        </w:tc>
        <w:tc>
          <w:tcPr>
            <w:tcW w:w="5395" w:type="dxa"/>
          </w:tcPr>
          <w:p w14:paraId="043A8504" w14:textId="61AD863F" w:rsidR="009C42D7" w:rsidRPr="00590DC5" w:rsidRDefault="00590DC5" w:rsidP="00EC0BA5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590DC5">
              <w:rPr>
                <w:rFonts w:asciiTheme="minorHAnsi" w:hAnsiTheme="minorHAnsi" w:cstheme="minorHAnsi"/>
              </w:rPr>
              <w:t>Canada</w:t>
            </w:r>
          </w:p>
        </w:tc>
      </w:tr>
    </w:tbl>
    <w:p w14:paraId="4755A136" w14:textId="6AF9FC5C" w:rsidR="00C63151" w:rsidRPr="00B67DF8" w:rsidRDefault="00C63151" w:rsidP="00870AD8">
      <w:pPr>
        <w:tabs>
          <w:tab w:val="left" w:pos="6396"/>
        </w:tabs>
        <w:rPr>
          <w:rFonts w:asciiTheme="minorHAnsi" w:hAnsiTheme="minorHAnsi"/>
        </w:rPr>
      </w:pPr>
    </w:p>
    <w:sectPr w:rsidR="00C63151" w:rsidRPr="00B67DF8" w:rsidSect="00590DC5">
      <w:headerReference w:type="default" r:id="rId7"/>
      <w:footerReference w:type="default" r:id="rId8"/>
      <w:pgSz w:w="12240" w:h="15840" w:code="1"/>
      <w:pgMar w:top="1985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AF3C2" w14:textId="77777777" w:rsidR="00773D6C" w:rsidRDefault="00773D6C" w:rsidP="00546523">
      <w:r>
        <w:separator/>
      </w:r>
    </w:p>
  </w:endnote>
  <w:endnote w:type="continuationSeparator" w:id="0">
    <w:p w14:paraId="0EEA3CE0" w14:textId="77777777" w:rsidR="00773D6C" w:rsidRDefault="00773D6C" w:rsidP="00546523">
      <w:r>
        <w:continuationSeparator/>
      </w:r>
    </w:p>
  </w:endnote>
  <w:endnote w:type="continuationNotice" w:id="1">
    <w:p w14:paraId="44ECA2F7" w14:textId="77777777" w:rsidR="00773D6C" w:rsidRDefault="00773D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38114D3C" w:rsidR="0044015F" w:rsidRPr="00637C14" w:rsidRDefault="00590DC5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CR3A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38114D3C" w:rsidR="0044015F" w:rsidRPr="00637C14" w:rsidRDefault="00590DC5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CR3A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8ED81" w14:textId="77777777" w:rsidR="00773D6C" w:rsidRDefault="00773D6C" w:rsidP="00546523">
      <w:r>
        <w:separator/>
      </w:r>
    </w:p>
  </w:footnote>
  <w:footnote w:type="continuationSeparator" w:id="0">
    <w:p w14:paraId="3E567E19" w14:textId="77777777" w:rsidR="00773D6C" w:rsidRDefault="00773D6C" w:rsidP="00546523">
      <w:r>
        <w:continuationSeparator/>
      </w:r>
    </w:p>
  </w:footnote>
  <w:footnote w:type="continuationNotice" w:id="1">
    <w:p w14:paraId="34B0C12D" w14:textId="77777777" w:rsidR="00773D6C" w:rsidRDefault="00773D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8"/>
  </w:num>
  <w:num w:numId="4">
    <w:abstractNumId w:val="20"/>
  </w:num>
  <w:num w:numId="5">
    <w:abstractNumId w:val="11"/>
  </w:num>
  <w:num w:numId="6">
    <w:abstractNumId w:val="9"/>
  </w:num>
  <w:num w:numId="7">
    <w:abstractNumId w:val="1"/>
  </w:num>
  <w:num w:numId="8">
    <w:abstractNumId w:val="12"/>
  </w:num>
  <w:num w:numId="9">
    <w:abstractNumId w:val="5"/>
  </w:num>
  <w:num w:numId="10">
    <w:abstractNumId w:val="0"/>
  </w:num>
  <w:num w:numId="11">
    <w:abstractNumId w:val="7"/>
  </w:num>
  <w:num w:numId="12">
    <w:abstractNumId w:val="19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17"/>
  </w:num>
  <w:num w:numId="18">
    <w:abstractNumId w:val="3"/>
  </w:num>
  <w:num w:numId="19">
    <w:abstractNumId w:val="18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7054A"/>
    <w:rsid w:val="00076AEE"/>
    <w:rsid w:val="00077C49"/>
    <w:rsid w:val="0009238E"/>
    <w:rsid w:val="000B1A14"/>
    <w:rsid w:val="000B4500"/>
    <w:rsid w:val="000C092A"/>
    <w:rsid w:val="000C6A6F"/>
    <w:rsid w:val="000D5A99"/>
    <w:rsid w:val="000D61F9"/>
    <w:rsid w:val="000E0EF1"/>
    <w:rsid w:val="000E3B49"/>
    <w:rsid w:val="0010496E"/>
    <w:rsid w:val="0011206D"/>
    <w:rsid w:val="00121237"/>
    <w:rsid w:val="00124355"/>
    <w:rsid w:val="00126AA8"/>
    <w:rsid w:val="00132075"/>
    <w:rsid w:val="001342F0"/>
    <w:rsid w:val="00141E7C"/>
    <w:rsid w:val="001439B2"/>
    <w:rsid w:val="00163E8B"/>
    <w:rsid w:val="00164961"/>
    <w:rsid w:val="00166051"/>
    <w:rsid w:val="00167C8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93EE6"/>
    <w:rsid w:val="00294440"/>
    <w:rsid w:val="002A21AD"/>
    <w:rsid w:val="002B5A2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7FAA"/>
    <w:rsid w:val="003A0E94"/>
    <w:rsid w:val="003A2519"/>
    <w:rsid w:val="003A496C"/>
    <w:rsid w:val="003B599B"/>
    <w:rsid w:val="003B78E4"/>
    <w:rsid w:val="003C3620"/>
    <w:rsid w:val="003D2917"/>
    <w:rsid w:val="003E0AF6"/>
    <w:rsid w:val="003E1438"/>
    <w:rsid w:val="003E55FA"/>
    <w:rsid w:val="003F1AD3"/>
    <w:rsid w:val="003F4DD8"/>
    <w:rsid w:val="003F767E"/>
    <w:rsid w:val="00420374"/>
    <w:rsid w:val="00432DEB"/>
    <w:rsid w:val="0044015F"/>
    <w:rsid w:val="004516AD"/>
    <w:rsid w:val="00454309"/>
    <w:rsid w:val="004618B4"/>
    <w:rsid w:val="00462A5C"/>
    <w:rsid w:val="00476C24"/>
    <w:rsid w:val="0047713A"/>
    <w:rsid w:val="00490782"/>
    <w:rsid w:val="004947A5"/>
    <w:rsid w:val="00495875"/>
    <w:rsid w:val="004A099B"/>
    <w:rsid w:val="004B47BE"/>
    <w:rsid w:val="004C3CDA"/>
    <w:rsid w:val="004D1916"/>
    <w:rsid w:val="004D7E45"/>
    <w:rsid w:val="004E0B41"/>
    <w:rsid w:val="004E305C"/>
    <w:rsid w:val="004E7ACA"/>
    <w:rsid w:val="004F322D"/>
    <w:rsid w:val="005017AD"/>
    <w:rsid w:val="005271B4"/>
    <w:rsid w:val="00534A8D"/>
    <w:rsid w:val="00536BBB"/>
    <w:rsid w:val="00543C05"/>
    <w:rsid w:val="00546523"/>
    <w:rsid w:val="00560A12"/>
    <w:rsid w:val="00561F96"/>
    <w:rsid w:val="0056720C"/>
    <w:rsid w:val="0057543D"/>
    <w:rsid w:val="00585132"/>
    <w:rsid w:val="00590DC5"/>
    <w:rsid w:val="00593B9D"/>
    <w:rsid w:val="005A19BE"/>
    <w:rsid w:val="005B0327"/>
    <w:rsid w:val="005C461C"/>
    <w:rsid w:val="005C5757"/>
    <w:rsid w:val="005C7DAF"/>
    <w:rsid w:val="005D268D"/>
    <w:rsid w:val="005F06C7"/>
    <w:rsid w:val="005F26B1"/>
    <w:rsid w:val="005F327F"/>
    <w:rsid w:val="005F3BE8"/>
    <w:rsid w:val="0060154A"/>
    <w:rsid w:val="006019B6"/>
    <w:rsid w:val="00604CF5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7D9A"/>
    <w:rsid w:val="0069149A"/>
    <w:rsid w:val="006A03AE"/>
    <w:rsid w:val="006A69DB"/>
    <w:rsid w:val="006B2EBC"/>
    <w:rsid w:val="006E2BCB"/>
    <w:rsid w:val="006E4865"/>
    <w:rsid w:val="0070276A"/>
    <w:rsid w:val="0070304B"/>
    <w:rsid w:val="0071490F"/>
    <w:rsid w:val="00716A20"/>
    <w:rsid w:val="00727B5C"/>
    <w:rsid w:val="00731D7D"/>
    <w:rsid w:val="00734547"/>
    <w:rsid w:val="00736392"/>
    <w:rsid w:val="00741925"/>
    <w:rsid w:val="00747EFB"/>
    <w:rsid w:val="00762518"/>
    <w:rsid w:val="00773D6C"/>
    <w:rsid w:val="007765C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46E68"/>
    <w:rsid w:val="00863865"/>
    <w:rsid w:val="00870AD8"/>
    <w:rsid w:val="00880895"/>
    <w:rsid w:val="00887B1F"/>
    <w:rsid w:val="0089196C"/>
    <w:rsid w:val="00895D76"/>
    <w:rsid w:val="008A0779"/>
    <w:rsid w:val="008C16C3"/>
    <w:rsid w:val="008C21DD"/>
    <w:rsid w:val="008C7044"/>
    <w:rsid w:val="008D1211"/>
    <w:rsid w:val="008E3841"/>
    <w:rsid w:val="008F3219"/>
    <w:rsid w:val="00910537"/>
    <w:rsid w:val="00932BB5"/>
    <w:rsid w:val="00936C66"/>
    <w:rsid w:val="00942A3D"/>
    <w:rsid w:val="00973741"/>
    <w:rsid w:val="00986A9F"/>
    <w:rsid w:val="009A0205"/>
    <w:rsid w:val="009A5FB0"/>
    <w:rsid w:val="009B0D51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14A00"/>
    <w:rsid w:val="00A2069C"/>
    <w:rsid w:val="00A2276B"/>
    <w:rsid w:val="00A3284D"/>
    <w:rsid w:val="00A54399"/>
    <w:rsid w:val="00A670D7"/>
    <w:rsid w:val="00A836FE"/>
    <w:rsid w:val="00A84A53"/>
    <w:rsid w:val="00AC1361"/>
    <w:rsid w:val="00AC4241"/>
    <w:rsid w:val="00AD1419"/>
    <w:rsid w:val="00AE3CA4"/>
    <w:rsid w:val="00AE76EC"/>
    <w:rsid w:val="00B105CA"/>
    <w:rsid w:val="00B10F41"/>
    <w:rsid w:val="00B16E4E"/>
    <w:rsid w:val="00B26838"/>
    <w:rsid w:val="00B302A5"/>
    <w:rsid w:val="00B3282D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B11E3"/>
    <w:rsid w:val="00BB6E67"/>
    <w:rsid w:val="00BB767B"/>
    <w:rsid w:val="00BC1BDA"/>
    <w:rsid w:val="00BF44C8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AD2"/>
    <w:rsid w:val="00C93DE4"/>
    <w:rsid w:val="00CA33EE"/>
    <w:rsid w:val="00CB3CE9"/>
    <w:rsid w:val="00CB6456"/>
    <w:rsid w:val="00CC1AF8"/>
    <w:rsid w:val="00CD3D7E"/>
    <w:rsid w:val="00CD7C9F"/>
    <w:rsid w:val="00CE3EE4"/>
    <w:rsid w:val="00CE4561"/>
    <w:rsid w:val="00D11CB6"/>
    <w:rsid w:val="00D16FD9"/>
    <w:rsid w:val="00D21B57"/>
    <w:rsid w:val="00D54A24"/>
    <w:rsid w:val="00D5661A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30CA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653D"/>
    <w:rsid w:val="00F47232"/>
    <w:rsid w:val="00F50AD6"/>
    <w:rsid w:val="00F51B10"/>
    <w:rsid w:val="00F569F8"/>
    <w:rsid w:val="00F6320B"/>
    <w:rsid w:val="00F67ED5"/>
    <w:rsid w:val="00F9053A"/>
    <w:rsid w:val="00F9068A"/>
    <w:rsid w:val="00F97136"/>
    <w:rsid w:val="00FA1176"/>
    <w:rsid w:val="00FA2CC0"/>
    <w:rsid w:val="00FA5C68"/>
    <w:rsid w:val="00FA6DCD"/>
    <w:rsid w:val="00FC0767"/>
    <w:rsid w:val="00FC19F2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499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</dc:creator>
  <cp:keywords/>
  <dc:description/>
  <cp:lastModifiedBy>Bruce Hicks</cp:lastModifiedBy>
  <cp:revision>2</cp:revision>
  <cp:lastPrinted>2019-12-14T14:35:00Z</cp:lastPrinted>
  <dcterms:created xsi:type="dcterms:W3CDTF">2020-03-05T17:42:00Z</dcterms:created>
  <dcterms:modified xsi:type="dcterms:W3CDTF">2020-03-05T17:42:00Z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 Name">
    <vt:lpwstr>
    </vt:lpwstr>
  </property>
  <property fmtid="{D5CDD505-2E9C-101B-9397-08002B2CF9AE}" pid="3" name="Date">
    <vt:lpwstr>17/12/2019</vt:lpwstr>
  </property>
  <property fmtid="{D5CDD505-2E9C-101B-9397-08002B2CF9AE}" pid="4" name="FileName">
    <vt:lpwstr>ES-CR3A</vt:lpwstr>
  </property>
  <property fmtid="{D5CDD505-2E9C-101B-9397-08002B2CF9AE}" pid="5" name="ProjectNumber">
    <vt:lpwstr>
    </vt:lpwstr>
  </property>
  <property fmtid="{D5CDD505-2E9C-101B-9397-08002B2CF9AE}" pid="6" name="CustomerName">
    <vt:lpwstr>
    </vt:lpwstr>
  </property>
  <property fmtid="{D5CDD505-2E9C-101B-9397-08002B2CF9AE}" pid="7" name="Author">
    <vt:lpwstr>BH</vt:lpwstr>
  </property>
  <property fmtid="{D5CDD505-2E9C-101B-9397-08002B2CF9AE}" pid="8" name="Revision">
    <vt:lpwstr>001</vt:lpwstr>
  </property>
  <property fmtid="{D5CDD505-2E9C-101B-9397-08002B2CF9AE}" pid="9" name="Status">
    <vt:lpwstr>REVIEW DOCUMENT</vt:lpwstr>
  </property>
</Properties>
</file>