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3D97D7AA" w14:textId="4B7F2FED" w:rsidR="0043200B" w:rsidRDefault="0081163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AC CURRENT </w:t>
      </w:r>
      <w:r w:rsidR="008A2843">
        <w:rPr>
          <w:rFonts w:ascii="Calibri" w:eastAsia="Calibri" w:hAnsi="Calibri" w:cs="Calibri"/>
          <w:color w:val="017564"/>
          <w:w w:val="105"/>
          <w:sz w:val="28"/>
          <w:lang w:val="en-US"/>
        </w:rPr>
        <w:t>SENSOR</w:t>
      </w:r>
    </w:p>
    <w:p w14:paraId="6A714E0C" w14:textId="13A6E059" w:rsidR="00391455" w:rsidRPr="000230EC" w:rsidRDefault="0081163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CS</w:t>
      </w:r>
      <w:r w:rsidR="00376170">
        <w:rPr>
          <w:rFonts w:ascii="Calibri" w:eastAsia="Calibri" w:hAnsi="Calibri" w:cs="Calibri"/>
          <w:color w:val="7E7E7E"/>
          <w:lang w:val="en-US"/>
        </w:rPr>
        <w:t>-</w:t>
      </w:r>
      <w:r w:rsidR="008A2843">
        <w:rPr>
          <w:rFonts w:ascii="Calibri" w:eastAsia="Calibri" w:hAnsi="Calibri" w:cs="Calibri"/>
          <w:color w:val="7E7E7E"/>
          <w:lang w:val="en-US"/>
        </w:rPr>
        <w:t>65</w:t>
      </w:r>
      <w:r w:rsidR="00173119">
        <w:rPr>
          <w:rFonts w:ascii="Calibri" w:eastAsia="Calibri" w:hAnsi="Calibri" w:cs="Calibri"/>
          <w:color w:val="7E7E7E"/>
          <w:lang w:val="en-US"/>
        </w:rPr>
        <w:t>1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4A216620" w14:textId="13E6CA28" w:rsidR="0043200B" w:rsidRDefault="00AC11E0" w:rsidP="0043200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CS</w:t>
      </w:r>
      <w:r w:rsidR="0037617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-</w:t>
      </w:r>
      <w:r w:rsidR="008A284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65</w:t>
      </w:r>
      <w:r w:rsidR="0017311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1</w:t>
      </w:r>
      <w:r w:rsidR="0037617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series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43200B"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0C74E6DF" w14:textId="4A835662" w:rsidR="008A2843" w:rsidRDefault="007C59B1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factory calibration</w:t>
      </w:r>
    </w:p>
    <w:p w14:paraId="244686F5" w14:textId="5329FA51" w:rsidR="00AC11E0" w:rsidRP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elf-powered and no insertion loss</w:t>
      </w:r>
    </w:p>
    <w:p w14:paraId="28690890" w14:textId="4DF93B3F" w:rsidR="008A2843" w:rsidRDefault="008A2843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8A284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0-</w:t>
      </w:r>
      <w:r w:rsidR="0017311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10</w:t>
      </w:r>
      <w:r w:rsidRPr="008A284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Vdc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Output</w:t>
      </w:r>
    </w:p>
    <w:p w14:paraId="37C27162" w14:textId="0BD96EC2" w:rsidR="008A2843" w:rsidRDefault="008A2843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</w:t>
      </w:r>
      <w:r w:rsidRPr="008A284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verage measurement 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1DA81266" w14:textId="620A1487" w:rsidR="00AC11E0" w:rsidRPr="00AC11E0" w:rsidRDefault="00EA2FE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olid-state reliability</w:t>
      </w:r>
    </w:p>
    <w:p w14:paraId="2D6719E7" w14:textId="7626757B" w:rsidR="00AC11E0" w:rsidRPr="00AC11E0" w:rsidRDefault="00EA2FE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nput /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utput isolation via current transformer</w:t>
      </w: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34C927BF" w:rsidR="002C0077" w:rsidRDefault="00AC11E0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</w:t>
      </w:r>
      <w:r w:rsidR="004E3C65">
        <w:rPr>
          <w:color w:val="7F7F7F" w:themeColor="text1" w:themeTint="80"/>
        </w:rPr>
        <w:t>ompact form factor</w:t>
      </w:r>
    </w:p>
    <w:p w14:paraId="48C33195" w14:textId="3E9541B6" w:rsidR="00171764" w:rsidRPr="007C59B1" w:rsidRDefault="00EA2FE5" w:rsidP="00157716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C59B1">
        <w:rPr>
          <w:color w:val="7F7F7F" w:themeColor="text1" w:themeTint="80"/>
        </w:rPr>
        <w:t>s</w:t>
      </w:r>
      <w:r w:rsidR="00AC11E0" w:rsidRPr="007C59B1">
        <w:rPr>
          <w:color w:val="7F7F7F" w:themeColor="text1" w:themeTint="80"/>
        </w:rPr>
        <w:t xml:space="preserve">olid, reliable mounting </w:t>
      </w:r>
    </w:p>
    <w:p w14:paraId="5699CCD6" w14:textId="2BC15F44" w:rsidR="00AC11E0" w:rsidRDefault="00AC11E0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 xml:space="preserve">SPECIFICATIONS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AC11E0" w:rsidRPr="0043200B" w14:paraId="6F81959A" w14:textId="77777777" w:rsidTr="007D70C4">
        <w:trPr>
          <w:trHeight w:val="340"/>
        </w:trPr>
        <w:tc>
          <w:tcPr>
            <w:tcW w:w="3397" w:type="dxa"/>
            <w:shd w:val="clear" w:color="auto" w:fill="007464"/>
          </w:tcPr>
          <w:p w14:paraId="65541418" w14:textId="77777777" w:rsidR="00AC11E0" w:rsidRPr="0043200B" w:rsidRDefault="00AC11E0" w:rsidP="007D70C4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6593BB34" w14:textId="77777777" w:rsidR="00AC11E0" w:rsidRPr="0043200B" w:rsidRDefault="00AC11E0" w:rsidP="007D70C4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A018B0" w:rsidRPr="0043200B" w14:paraId="18B6EB32" w14:textId="77777777" w:rsidTr="007D70C4">
        <w:trPr>
          <w:trHeight w:val="266"/>
        </w:trPr>
        <w:tc>
          <w:tcPr>
            <w:tcW w:w="3397" w:type="dxa"/>
          </w:tcPr>
          <w:p w14:paraId="59551B5F" w14:textId="68B49720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MEASUREMENT RANGE </w:t>
            </w:r>
          </w:p>
        </w:tc>
        <w:tc>
          <w:tcPr>
            <w:tcW w:w="6804" w:type="dxa"/>
          </w:tcPr>
          <w:p w14:paraId="51200AB3" w14:textId="6F6F6D3C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CS-65</w:t>
            </w:r>
            <w:r w:rsidR="00173119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1</w:t>
            </w: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-R1: </w:t>
            </w: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0-10/20/50 Amps</w:t>
            </w:r>
          </w:p>
          <w:p w14:paraId="31F15ECF" w14:textId="47BFAEAF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CS-65</w:t>
            </w:r>
            <w:r w:rsidR="00173119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1</w:t>
            </w: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</w:t>
            </w:r>
            <w:r w:rsidR="00173119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100</w:t>
            </w: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: </w:t>
            </w: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0-</w:t>
            </w:r>
            <w:r w:rsidR="00173119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100</w:t>
            </w: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Amps</w:t>
            </w:r>
          </w:p>
          <w:p w14:paraId="3107F10A" w14:textId="7177C945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CS-65</w:t>
            </w:r>
            <w:r w:rsidR="00173119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1</w:t>
            </w: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</w:t>
            </w:r>
            <w:r w:rsidR="00173119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200</w:t>
            </w: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: </w:t>
            </w: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</w:t>
            </w:r>
            <w:r w:rsidR="00173119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-200</w:t>
            </w: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Amps</w:t>
            </w:r>
          </w:p>
        </w:tc>
      </w:tr>
      <w:tr w:rsidR="00A018B0" w:rsidRPr="0043200B" w14:paraId="275100BD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C69997B" w14:textId="1F0E9173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MAXIMUM INPUT CURRENT</w:t>
            </w:r>
          </w:p>
        </w:tc>
        <w:tc>
          <w:tcPr>
            <w:tcW w:w="6804" w:type="dxa"/>
            <w:shd w:val="clear" w:color="auto" w:fill="E7E6E6" w:themeFill="background2"/>
          </w:tcPr>
          <w:p w14:paraId="631A5AAE" w14:textId="65A3039C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CS-65</w:t>
            </w:r>
            <w:r w:rsidR="00173119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1</w:t>
            </w: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-R1: </w:t>
            </w: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100 Amps continuous</w:t>
            </w:r>
          </w:p>
          <w:p w14:paraId="2AFE344D" w14:textId="79491271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CS-65</w:t>
            </w:r>
            <w:r w:rsidR="00173119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1</w:t>
            </w: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</w:t>
            </w:r>
            <w:r w:rsidR="00AB760B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100</w:t>
            </w: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: </w:t>
            </w: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150 Amps continuo</w:t>
            </w:r>
            <w:bookmarkStart w:id="0" w:name="_GoBack"/>
            <w:bookmarkEnd w:id="0"/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us</w:t>
            </w:r>
          </w:p>
          <w:p w14:paraId="3A31E5FD" w14:textId="3B06FEA5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CS-65</w:t>
            </w:r>
            <w:r w:rsidR="00173119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1</w:t>
            </w: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-200: </w:t>
            </w: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2</w:t>
            </w:r>
            <w:r w:rsidR="00173119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25</w:t>
            </w: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Amps continuous</w:t>
            </w:r>
          </w:p>
        </w:tc>
      </w:tr>
      <w:tr w:rsidR="00A018B0" w:rsidRPr="0043200B" w14:paraId="23EA23CB" w14:textId="77777777" w:rsidTr="007D70C4">
        <w:trPr>
          <w:trHeight w:val="265"/>
        </w:trPr>
        <w:tc>
          <w:tcPr>
            <w:tcW w:w="3397" w:type="dxa"/>
          </w:tcPr>
          <w:p w14:paraId="699626BA" w14:textId="526BB175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ACCURACY</w:t>
            </w:r>
          </w:p>
        </w:tc>
        <w:tc>
          <w:tcPr>
            <w:tcW w:w="6804" w:type="dxa"/>
          </w:tcPr>
          <w:p w14:paraId="4058A621" w14:textId="4F3B7FB2" w:rsidR="00A018B0" w:rsidRPr="00586A50" w:rsidRDefault="00A018B0" w:rsidP="00316B26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CS-65</w:t>
            </w:r>
            <w:r w:rsidR="00173119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1</w:t>
            </w: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-R1: </w:t>
            </w: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±2% FSO</w:t>
            </w:r>
            <w:r w:rsidR="00316B26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, </w:t>
            </w: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</w:t>
            </w: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CS-65</w:t>
            </w:r>
            <w:r w:rsidR="00173119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1</w:t>
            </w: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</w:t>
            </w:r>
            <w:r w:rsidR="00173119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100/</w:t>
            </w:r>
            <w:r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200: </w:t>
            </w: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±1% FSO (5-100% of range)</w:t>
            </w:r>
          </w:p>
        </w:tc>
      </w:tr>
      <w:tr w:rsidR="00A018B0" w:rsidRPr="0043200B" w14:paraId="5E4F07B5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86BFA7C" w14:textId="4634D967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SIGNAL </w:t>
            </w:r>
          </w:p>
        </w:tc>
        <w:tc>
          <w:tcPr>
            <w:tcW w:w="6804" w:type="dxa"/>
            <w:shd w:val="clear" w:color="auto" w:fill="E7E6E6" w:themeFill="background2"/>
          </w:tcPr>
          <w:p w14:paraId="11755BCA" w14:textId="4083EAA4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0-</w:t>
            </w:r>
            <w:r w:rsidR="00173119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10</w:t>
            </w: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Vdc</w:t>
            </w:r>
          </w:p>
        </w:tc>
      </w:tr>
      <w:tr w:rsidR="00A018B0" w:rsidRPr="0043200B" w14:paraId="2F97A27E" w14:textId="77777777" w:rsidTr="007D70C4">
        <w:trPr>
          <w:trHeight w:val="265"/>
        </w:trPr>
        <w:tc>
          <w:tcPr>
            <w:tcW w:w="3397" w:type="dxa"/>
          </w:tcPr>
          <w:p w14:paraId="18E794DB" w14:textId="748530E9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SENSOR POWER </w:t>
            </w:r>
          </w:p>
        </w:tc>
        <w:tc>
          <w:tcPr>
            <w:tcW w:w="6804" w:type="dxa"/>
          </w:tcPr>
          <w:p w14:paraId="074650D5" w14:textId="1C816EFC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Self-powered</w:t>
            </w:r>
          </w:p>
        </w:tc>
      </w:tr>
      <w:tr w:rsidR="00A018B0" w:rsidRPr="0043200B" w14:paraId="07100C6D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7418E91" w14:textId="34B25B73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INSULATION CLASS </w:t>
            </w:r>
          </w:p>
        </w:tc>
        <w:tc>
          <w:tcPr>
            <w:tcW w:w="6804" w:type="dxa"/>
            <w:shd w:val="clear" w:color="auto" w:fill="E7E6E6" w:themeFill="background2"/>
          </w:tcPr>
          <w:p w14:paraId="590745DD" w14:textId="2C8B82FB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600 Vac, insulated conductors</w:t>
            </w:r>
          </w:p>
        </w:tc>
      </w:tr>
      <w:tr w:rsidR="00A018B0" w:rsidRPr="0043200B" w14:paraId="171C3226" w14:textId="77777777" w:rsidTr="007D70C4">
        <w:trPr>
          <w:trHeight w:val="265"/>
        </w:trPr>
        <w:tc>
          <w:tcPr>
            <w:tcW w:w="3397" w:type="dxa"/>
          </w:tcPr>
          <w:p w14:paraId="0DB95C9C" w14:textId="396B078B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FREQUENCY </w:t>
            </w:r>
          </w:p>
        </w:tc>
        <w:tc>
          <w:tcPr>
            <w:tcW w:w="6804" w:type="dxa"/>
          </w:tcPr>
          <w:p w14:paraId="1B228A31" w14:textId="7F2CA1F5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50/60 Hz</w:t>
            </w:r>
          </w:p>
        </w:tc>
      </w:tr>
      <w:tr w:rsidR="00A018B0" w:rsidRPr="0043200B" w14:paraId="48FEF32B" w14:textId="77777777" w:rsidTr="007D70C4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2FBCA60F" w14:textId="5A0D453F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RESPONSE TIME </w:t>
            </w:r>
          </w:p>
        </w:tc>
        <w:tc>
          <w:tcPr>
            <w:tcW w:w="6804" w:type="dxa"/>
            <w:shd w:val="clear" w:color="auto" w:fill="E7E6E6" w:themeFill="background2"/>
          </w:tcPr>
          <w:p w14:paraId="733B6783" w14:textId="6E4E3ED8" w:rsidR="00A018B0" w:rsidRPr="00586A50" w:rsidRDefault="00A018B0" w:rsidP="00A018B0">
            <w:pPr>
              <w:widowControl/>
              <w:spacing w:line="259" w:lineRule="auto"/>
              <w:ind w:right="2927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200 mS typical, 0-90%</w:t>
            </w:r>
          </w:p>
        </w:tc>
      </w:tr>
      <w:tr w:rsidR="00A018B0" w:rsidRPr="0043200B" w14:paraId="1ACB581D" w14:textId="77777777" w:rsidTr="007D70C4">
        <w:trPr>
          <w:trHeight w:val="265"/>
        </w:trPr>
        <w:tc>
          <w:tcPr>
            <w:tcW w:w="3397" w:type="dxa"/>
          </w:tcPr>
          <w:p w14:paraId="77C385B8" w14:textId="4A26755A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OUTPUT LOAD </w:t>
            </w:r>
          </w:p>
        </w:tc>
        <w:tc>
          <w:tcPr>
            <w:tcW w:w="6804" w:type="dxa"/>
          </w:tcPr>
          <w:p w14:paraId="22EDE087" w14:textId="53AD67CE" w:rsidR="00A018B0" w:rsidRPr="00586A50" w:rsidRDefault="00A018B0" w:rsidP="00173119">
            <w:pPr>
              <w:widowControl/>
              <w:tabs>
                <w:tab w:val="left" w:pos="3808"/>
              </w:tabs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1 MΩ typical</w:t>
            </w:r>
            <w:r w:rsidR="00173119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ab/>
            </w:r>
          </w:p>
        </w:tc>
      </w:tr>
      <w:tr w:rsidR="00A018B0" w:rsidRPr="0043200B" w14:paraId="4B44C627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6000570" w14:textId="4070D403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LOADING ERROR </w:t>
            </w:r>
          </w:p>
        </w:tc>
        <w:tc>
          <w:tcPr>
            <w:tcW w:w="6804" w:type="dxa"/>
            <w:shd w:val="clear" w:color="auto" w:fill="E7E6E6" w:themeFill="background2"/>
          </w:tcPr>
          <w:p w14:paraId="49DD564E" w14:textId="556347E8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Add 0.5% error with 100KΩ</w:t>
            </w:r>
          </w:p>
        </w:tc>
      </w:tr>
      <w:tr w:rsidR="00A018B0" w:rsidRPr="0043200B" w14:paraId="4AF2D701" w14:textId="77777777" w:rsidTr="007D70C4">
        <w:trPr>
          <w:trHeight w:val="265"/>
        </w:trPr>
        <w:tc>
          <w:tcPr>
            <w:tcW w:w="3397" w:type="dxa"/>
          </w:tcPr>
          <w:p w14:paraId="28729B83" w14:textId="43825A85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OPERATING TEMPERATURE </w:t>
            </w:r>
          </w:p>
        </w:tc>
        <w:tc>
          <w:tcPr>
            <w:tcW w:w="6804" w:type="dxa"/>
          </w:tcPr>
          <w:p w14:paraId="4FC4C628" w14:textId="5CCA6F30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-15 to 60°C (5 to 140°F)</w:t>
            </w:r>
          </w:p>
        </w:tc>
      </w:tr>
      <w:tr w:rsidR="00A018B0" w:rsidRPr="0043200B" w14:paraId="485FE078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12F1F79" w14:textId="7AD77B93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OPERATING HUMIDITY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67D74430" w14:textId="5D187175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5 to 90 %RH non-condensing</w:t>
            </w:r>
          </w:p>
        </w:tc>
      </w:tr>
      <w:tr w:rsidR="00A018B0" w:rsidRPr="0043200B" w14:paraId="3E0F39D0" w14:textId="77777777" w:rsidTr="007D70C4">
        <w:trPr>
          <w:trHeight w:val="265"/>
        </w:trPr>
        <w:tc>
          <w:tcPr>
            <w:tcW w:w="3397" w:type="dxa"/>
          </w:tcPr>
          <w:p w14:paraId="21333F2D" w14:textId="37ACBFBF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TERMINAL BLOCK </w:t>
            </w:r>
          </w:p>
        </w:tc>
        <w:tc>
          <w:tcPr>
            <w:tcW w:w="6804" w:type="dxa"/>
          </w:tcPr>
          <w:p w14:paraId="460B642F" w14:textId="0DC57A5C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14 to 22 AWG</w:t>
            </w:r>
          </w:p>
        </w:tc>
      </w:tr>
      <w:tr w:rsidR="00586A50" w:rsidRPr="0043200B" w14:paraId="7961EA9A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929B920" w14:textId="17EF267C" w:rsidR="00586A50" w:rsidRPr="00586A50" w:rsidRDefault="00586A50" w:rsidP="00586A5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DIMENSIONS </w:t>
            </w:r>
          </w:p>
        </w:tc>
        <w:tc>
          <w:tcPr>
            <w:tcW w:w="6804" w:type="dxa"/>
            <w:shd w:val="clear" w:color="auto" w:fill="E7E6E6" w:themeFill="background2"/>
          </w:tcPr>
          <w:p w14:paraId="00AFF54B" w14:textId="6BF3E1A1" w:rsidR="00586A50" w:rsidRPr="00586A50" w:rsidRDefault="00586A50" w:rsidP="00586A5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67mm W x 68.9mm H x 24.1mm D (2.65” x 2.7” x 0.95”)</w:t>
            </w:r>
          </w:p>
        </w:tc>
      </w:tr>
      <w:tr w:rsidR="00586A50" w:rsidRPr="0043200B" w14:paraId="69D644E7" w14:textId="77777777" w:rsidTr="007D70C4">
        <w:trPr>
          <w:trHeight w:val="265"/>
        </w:trPr>
        <w:tc>
          <w:tcPr>
            <w:tcW w:w="3397" w:type="dxa"/>
          </w:tcPr>
          <w:p w14:paraId="3C72042B" w14:textId="4CA40E94" w:rsidR="00586A50" w:rsidRPr="00586A50" w:rsidRDefault="00586A50" w:rsidP="00586A5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SENSOR APERTURE </w:t>
            </w:r>
          </w:p>
        </w:tc>
        <w:tc>
          <w:tcPr>
            <w:tcW w:w="6804" w:type="dxa"/>
          </w:tcPr>
          <w:p w14:paraId="7D16AC20" w14:textId="0623BEE6" w:rsidR="00586A50" w:rsidRPr="00586A50" w:rsidRDefault="00586A50" w:rsidP="00586A5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20.3mm (0.8”)</w:t>
            </w:r>
          </w:p>
        </w:tc>
      </w:tr>
      <w:tr w:rsidR="00586A50" w:rsidRPr="0043200B" w14:paraId="72960AD5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5C1E46BB" w14:textId="4CD0320F" w:rsidR="00586A50" w:rsidRPr="00586A50" w:rsidRDefault="00586A50" w:rsidP="00586A5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ENCLOSURE MATERIAL </w:t>
            </w:r>
          </w:p>
        </w:tc>
        <w:tc>
          <w:tcPr>
            <w:tcW w:w="6804" w:type="dxa"/>
            <w:shd w:val="clear" w:color="auto" w:fill="E7E6E6" w:themeFill="background2"/>
          </w:tcPr>
          <w:p w14:paraId="108C5498" w14:textId="245F3621" w:rsidR="00586A50" w:rsidRPr="00586A50" w:rsidRDefault="00586A50" w:rsidP="00586A5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ABS/PC, UL94-V0</w:t>
            </w:r>
          </w:p>
        </w:tc>
      </w:tr>
      <w:tr w:rsidR="00586A50" w:rsidRPr="0043200B" w14:paraId="1D1705EE" w14:textId="77777777" w:rsidTr="007D70C4">
        <w:trPr>
          <w:trHeight w:val="280"/>
        </w:trPr>
        <w:tc>
          <w:tcPr>
            <w:tcW w:w="3397" w:type="dxa"/>
          </w:tcPr>
          <w:p w14:paraId="012A6F64" w14:textId="6A1D51AC" w:rsidR="00586A50" w:rsidRPr="00586A50" w:rsidRDefault="00586A50" w:rsidP="00586A5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AGENCY APPROVALS </w:t>
            </w:r>
          </w:p>
        </w:tc>
        <w:tc>
          <w:tcPr>
            <w:tcW w:w="6804" w:type="dxa"/>
          </w:tcPr>
          <w:p w14:paraId="53FFF2EB" w14:textId="73AC48C8" w:rsidR="00586A50" w:rsidRPr="00586A50" w:rsidRDefault="00586A50" w:rsidP="00586A5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proofErr w:type="spellStart"/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cULus</w:t>
            </w:r>
            <w:proofErr w:type="spellEnd"/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 listed</w:t>
            </w:r>
          </w:p>
        </w:tc>
      </w:tr>
    </w:tbl>
    <w:p w14:paraId="540172B1" w14:textId="77777777" w:rsidR="00AC11E0" w:rsidRDefault="00AC11E0" w:rsidP="00586A50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AC11E0" w:rsidSect="005F06C7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8CBCE" w14:textId="77777777" w:rsidR="00647D8C" w:rsidRDefault="00647D8C" w:rsidP="00546523">
      <w:r>
        <w:separator/>
      </w:r>
    </w:p>
  </w:endnote>
  <w:endnote w:type="continuationSeparator" w:id="0">
    <w:p w14:paraId="33DCC5DD" w14:textId="77777777" w:rsidR="00647D8C" w:rsidRDefault="00647D8C" w:rsidP="00546523">
      <w:r>
        <w:continuationSeparator/>
      </w:r>
    </w:p>
  </w:endnote>
  <w:endnote w:type="continuationNotice" w:id="1">
    <w:p w14:paraId="7F8474F9" w14:textId="77777777" w:rsidR="00647D8C" w:rsidRDefault="00647D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panose1 w:val="020B0503030403020204"/>
    <w:charset w:val="A1"/>
    <w:family w:val="swiss"/>
    <w:notTrueType/>
    <w:pitch w:val="default"/>
    <w:sig w:usb0="00000081" w:usb1="08070000" w:usb2="00000010" w:usb3="00000000" w:csb0="00020008" w:csb1="00000000"/>
  </w:font>
  <w:font w:name="MyriadPro-Bold">
    <w:panose1 w:val="020B0703030403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26EFAC30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316B26">
                            <w:rPr>
                              <w:color w:val="FFFFFF" w:themeColor="background1"/>
                              <w:sz w:val="16"/>
                            </w:rPr>
                            <w:t>CS65</w:t>
                          </w:r>
                          <w:r w:rsidR="00173119">
                            <w:rPr>
                              <w:color w:val="FFFFFF" w:themeColor="background1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26EFAC30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316B26">
                      <w:rPr>
                        <w:color w:val="FFFFFF" w:themeColor="background1"/>
                        <w:sz w:val="16"/>
                      </w:rPr>
                      <w:t>CS65</w:t>
                    </w:r>
                    <w:r w:rsidR="00173119">
                      <w:rPr>
                        <w:color w:val="FFFFFF" w:themeColor="background1"/>
                        <w:sz w:val="16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B84D7" w14:textId="77777777" w:rsidR="00647D8C" w:rsidRDefault="00647D8C" w:rsidP="00546523">
      <w:r>
        <w:separator/>
      </w:r>
    </w:p>
  </w:footnote>
  <w:footnote w:type="continuationSeparator" w:id="0">
    <w:p w14:paraId="695AC76F" w14:textId="77777777" w:rsidR="00647D8C" w:rsidRDefault="00647D8C" w:rsidP="00546523">
      <w:r>
        <w:continuationSeparator/>
      </w:r>
    </w:p>
  </w:footnote>
  <w:footnote w:type="continuationNotice" w:id="1">
    <w:p w14:paraId="0CF4D5D4" w14:textId="77777777" w:rsidR="00647D8C" w:rsidRDefault="00647D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3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7"/>
  </w:num>
  <w:num w:numId="12">
    <w:abstractNumId w:val="22"/>
  </w:num>
  <w:num w:numId="13">
    <w:abstractNumId w:val="11"/>
  </w:num>
  <w:num w:numId="14">
    <w:abstractNumId w:val="6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25"/>
  </w:num>
  <w:num w:numId="23">
    <w:abstractNumId w:val="21"/>
  </w:num>
  <w:num w:numId="24">
    <w:abstractNumId w:val="12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73119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D6B6E"/>
    <w:rsid w:val="001E054E"/>
    <w:rsid w:val="001F0400"/>
    <w:rsid w:val="001F1389"/>
    <w:rsid w:val="001F2C17"/>
    <w:rsid w:val="001F5747"/>
    <w:rsid w:val="00200743"/>
    <w:rsid w:val="002048B7"/>
    <w:rsid w:val="002067CF"/>
    <w:rsid w:val="00217B25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16B26"/>
    <w:rsid w:val="00324424"/>
    <w:rsid w:val="00334658"/>
    <w:rsid w:val="0033736F"/>
    <w:rsid w:val="003469AA"/>
    <w:rsid w:val="00374530"/>
    <w:rsid w:val="0037617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86A50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47D8C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C59B1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2843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19DF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18B0"/>
    <w:rsid w:val="00A035AE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B760B"/>
    <w:rsid w:val="00AC11E0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6E67"/>
    <w:rsid w:val="00BB767B"/>
    <w:rsid w:val="00BC1BDA"/>
    <w:rsid w:val="00BF10E5"/>
    <w:rsid w:val="00BF44C8"/>
    <w:rsid w:val="00C02023"/>
    <w:rsid w:val="00C02C16"/>
    <w:rsid w:val="00C157C5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389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3</cp:revision>
  <cp:lastPrinted>2019-12-14T14:35:00Z</cp:lastPrinted>
  <dcterms:created xsi:type="dcterms:W3CDTF">2020-03-08T17:59:00Z</dcterms:created>
  <dcterms:modified xsi:type="dcterms:W3CDTF">2020-03-08T18:04:00Z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ES-CS651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