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2CADFFAD" w14:textId="77777777" w:rsidR="009E3CD6" w:rsidRDefault="009E3CD6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48C9458A" w14:textId="56C05C9E" w:rsidR="000A3A57" w:rsidRDefault="008A7663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>ROOM TEMPERATURE SENSOR</w:t>
      </w:r>
    </w:p>
    <w:p w14:paraId="17CBFFF3" w14:textId="0B9D76BD" w:rsidR="00391455" w:rsidRDefault="009E3CD6" w:rsidP="009E3CD6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</w:t>
      </w:r>
      <w:r w:rsidR="004D261D">
        <w:rPr>
          <w:rFonts w:ascii="Calibri" w:eastAsia="Calibri" w:hAnsi="Calibri" w:cs="Calibri"/>
          <w:color w:val="7E7E7E"/>
          <w:lang w:val="en-US"/>
        </w:rPr>
        <w:t>P</w:t>
      </w:r>
      <w:r>
        <w:rPr>
          <w:rFonts w:ascii="Calibri" w:eastAsia="Calibri" w:hAnsi="Calibri" w:cs="Calibri"/>
          <w:color w:val="7E7E7E"/>
          <w:lang w:val="en-US"/>
        </w:rPr>
        <w:t>C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</w:t>
      </w:r>
      <w:r w:rsidR="00127300">
        <w:rPr>
          <w:rFonts w:ascii="Calibri" w:eastAsia="Calibri" w:hAnsi="Calibri" w:cs="Calibri"/>
          <w:color w:val="7E7E7E"/>
          <w:lang w:val="en-US"/>
        </w:rPr>
        <w:t>s</w:t>
      </w:r>
    </w:p>
    <w:p w14:paraId="0A9B4A31" w14:textId="77777777" w:rsidR="00127300" w:rsidRPr="00127300" w:rsidRDefault="00127300" w:rsidP="00127300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</w:p>
    <w:p w14:paraId="14CC06AB" w14:textId="61C9BBDF" w:rsidR="005E2A41" w:rsidRDefault="00D718B0" w:rsidP="00D718B0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TSPC room temperature sensor with resistive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setpoint control is available in an attractive wall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mount enclosure and can be configured with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options. It is available with various curve-matched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thermistors or RTD sensors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easure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emperature.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back-lit LCD displays room temperature, setpoint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on demand and occupancy. Several operating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parameters can be programmed using a keypad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on-board jumpers configure the ˚C/°F display 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disable the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b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acklight.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Available options include a dry-contact override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switch, a five position fan speed switch and a jack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718B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network connection.</w:t>
      </w:r>
    </w:p>
    <w:p w14:paraId="0F5E9CF7" w14:textId="32F8FB43" w:rsidR="00AE3CA4" w:rsidRDefault="00391455" w:rsidP="008A7663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D374D64" w14:textId="2FD8AFA5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>Precision Thermistor</w:t>
      </w:r>
      <w:r w:rsidR="009E3CD6">
        <w:rPr>
          <w:color w:val="7F7F7F" w:themeColor="text1" w:themeTint="80"/>
        </w:rPr>
        <w:t>/RTD</w:t>
      </w:r>
      <w:r w:rsidRPr="008A7663">
        <w:rPr>
          <w:color w:val="7F7F7F" w:themeColor="text1" w:themeTint="80"/>
        </w:rPr>
        <w:t xml:space="preserve"> se</w:t>
      </w:r>
      <w:r w:rsidR="002C3809">
        <w:rPr>
          <w:color w:val="7F7F7F" w:themeColor="text1" w:themeTint="80"/>
        </w:rPr>
        <w:t>nsing</w:t>
      </w:r>
      <w:r w:rsidRPr="008A7663">
        <w:rPr>
          <w:color w:val="7F7F7F" w:themeColor="text1" w:themeTint="80"/>
        </w:rPr>
        <w:t xml:space="preserve"> element</w:t>
      </w:r>
      <w:r w:rsidR="009E3CD6">
        <w:rPr>
          <w:color w:val="7F7F7F" w:themeColor="text1" w:themeTint="80"/>
        </w:rPr>
        <w:t>s</w:t>
      </w:r>
    </w:p>
    <w:p w14:paraId="380C07EC" w14:textId="445B4CC1" w:rsidR="005C4C26" w:rsidRDefault="005C4C26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16F6C7CE" w14:textId="4516D40C" w:rsidR="00D718B0" w:rsidRDefault="008A7663" w:rsidP="00D718B0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Mountable directly to a single gang electrical box or directly to a wal</w:t>
      </w:r>
      <w:r w:rsidR="00D718B0">
        <w:rPr>
          <w:color w:val="7F7F7F" w:themeColor="text1" w:themeTint="80"/>
        </w:rPr>
        <w:t>l</w:t>
      </w:r>
    </w:p>
    <w:p w14:paraId="17D1B909" w14:textId="1ADA60C5" w:rsidR="00D718B0" w:rsidRPr="00D718B0" w:rsidRDefault="00D718B0" w:rsidP="00D718B0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Customer branding available</w:t>
      </w:r>
      <w:bookmarkStart w:id="0" w:name="_GoBack"/>
      <w:bookmarkEnd w:id="0"/>
    </w:p>
    <w:p w14:paraId="49DB4E33" w14:textId="1B9954CE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br w:type="page"/>
      </w:r>
    </w:p>
    <w:p w14:paraId="645733C2" w14:textId="006979EA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976B0B7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snapToGrid/>
          <w:color w:val="017464"/>
          <w:sz w:val="22"/>
          <w:szCs w:val="22"/>
        </w:rPr>
      </w:pPr>
    </w:p>
    <w:p w14:paraId="7498FDEF" w14:textId="57E2FA77" w:rsidR="00B7682E" w:rsidRPr="00B7682E" w:rsidRDefault="00B7682E" w:rsidP="00B7682E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PRODUCT SPECIFICATIONS</w:t>
      </w: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C932B2" w14:paraId="6FB9A217" w14:textId="77777777" w:rsidTr="00C932B2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226A4976" w14:textId="77777777" w:rsidR="00C932B2" w:rsidRDefault="00C932B2" w:rsidP="00C932B2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6290FFFE" w14:textId="77777777" w:rsidR="00C932B2" w:rsidRDefault="00C932B2" w:rsidP="00C932B2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C932B2" w14:paraId="052F917B" w14:textId="77777777" w:rsidTr="00C932B2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F8C3EFF" w14:textId="4CA957BD" w:rsidR="00C932B2" w:rsidRPr="00EE62AF" w:rsidRDefault="005E2A41" w:rsidP="00C932B2">
            <w:pPr>
              <w:pStyle w:val="TableParagraph"/>
              <w:spacing w:line="248" w:lineRule="exact"/>
            </w:pPr>
            <w:r>
              <w:t>POWER SUPPLY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41701DAF" w14:textId="38D3A56C" w:rsidR="00C932B2" w:rsidRPr="00400E34" w:rsidRDefault="005E2A41" w:rsidP="005E2A41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400E3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24 Vac / dc ±10% (non-isolated half-wave rectified)</w:t>
            </w:r>
          </w:p>
        </w:tc>
      </w:tr>
      <w:tr w:rsidR="005E2A41" w14:paraId="35E464EA" w14:textId="77777777" w:rsidTr="00400E34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40E2CC4F" w14:textId="17425F22" w:rsidR="005E2A41" w:rsidRDefault="005E2A41" w:rsidP="00C932B2">
            <w:pPr>
              <w:pStyle w:val="TableParagraph"/>
              <w:spacing w:line="248" w:lineRule="exact"/>
            </w:pPr>
            <w:r>
              <w:t>CONSUMPTION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57C4D9CD" w14:textId="35C0C881" w:rsidR="005E2A41" w:rsidRPr="00400E34" w:rsidRDefault="005E2A41" w:rsidP="005E2A41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400E34">
              <w:rPr>
                <w:rFonts w:asciiTheme="minorHAnsi" w:hAnsiTheme="minorHAnsi"/>
                <w:sz w:val="22"/>
                <w:szCs w:val="22"/>
              </w:rPr>
              <w:t>20 mA max</w:t>
            </w:r>
          </w:p>
        </w:tc>
      </w:tr>
      <w:tr w:rsidR="006859FD" w14:paraId="34DB6089" w14:textId="77777777" w:rsidTr="00C932B2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</w:tcPr>
          <w:p w14:paraId="5C041477" w14:textId="5B528823" w:rsidR="006859FD" w:rsidRDefault="006859FD" w:rsidP="006859FD">
            <w:pPr>
              <w:pStyle w:val="TableParagraph"/>
              <w:spacing w:line="248" w:lineRule="exact"/>
            </w:pPr>
            <w:r w:rsidRPr="00F752FA">
              <w:t>OPERATING ENVIRONMENT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446C861F" w14:textId="0F5DF65F" w:rsidR="006859FD" w:rsidRPr="00400E34" w:rsidRDefault="006859FD" w:rsidP="006859FD">
            <w:pPr>
              <w:rPr>
                <w:rFonts w:asciiTheme="minorHAnsi" w:hAnsiTheme="minorHAnsi"/>
                <w:sz w:val="22"/>
                <w:szCs w:val="22"/>
              </w:rPr>
            </w:pPr>
            <w:r w:rsidRPr="00400E34">
              <w:rPr>
                <w:rFonts w:asciiTheme="minorHAnsi" w:hAnsiTheme="minorHAnsi"/>
                <w:sz w:val="22"/>
                <w:szCs w:val="22"/>
              </w:rPr>
              <w:t>0 to 50°C (32 to 122°F)</w:t>
            </w:r>
          </w:p>
          <w:p w14:paraId="23920BCC" w14:textId="12622204" w:rsidR="006859FD" w:rsidRPr="00400E34" w:rsidRDefault="006859FD" w:rsidP="006859F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400E34">
              <w:rPr>
                <w:rFonts w:asciiTheme="minorHAnsi" w:hAnsiTheme="minorHAnsi"/>
                <w:sz w:val="22"/>
                <w:szCs w:val="22"/>
              </w:rPr>
              <w:t>0 to 95 %RH non-condensing</w:t>
            </w:r>
          </w:p>
        </w:tc>
      </w:tr>
      <w:tr w:rsidR="006859FD" w14:paraId="069853CE" w14:textId="77777777" w:rsidTr="00400E34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2F27AF3A" w14:textId="7639491E" w:rsidR="006859FD" w:rsidRPr="00F752FA" w:rsidRDefault="006859FD" w:rsidP="006859FD">
            <w:pPr>
              <w:pStyle w:val="TableParagraph"/>
              <w:spacing w:line="248" w:lineRule="exact"/>
            </w:pPr>
            <w:r>
              <w:t>WIRING CONNECTION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207A1585" w14:textId="0EB6EB87" w:rsidR="006859FD" w:rsidRPr="00400E34" w:rsidRDefault="006859FD" w:rsidP="006859FD">
            <w:pPr>
              <w:rPr>
                <w:rFonts w:asciiTheme="minorHAnsi" w:hAnsiTheme="minorHAnsi"/>
                <w:sz w:val="22"/>
                <w:szCs w:val="22"/>
              </w:rPr>
            </w:pPr>
            <w:r w:rsidRPr="00400E34">
              <w:rPr>
                <w:rFonts w:asciiTheme="minorHAnsi" w:hAnsiTheme="minorHAnsi"/>
                <w:sz w:val="22"/>
                <w:szCs w:val="22"/>
              </w:rPr>
              <w:t>Screw terminal block (14 to 22 AWG)</w:t>
            </w:r>
          </w:p>
        </w:tc>
      </w:tr>
      <w:tr w:rsidR="006859FD" w14:paraId="0B14F723" w14:textId="77777777" w:rsidTr="00C932B2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</w:tcPr>
          <w:p w14:paraId="68E2477D" w14:textId="77056073" w:rsidR="006859FD" w:rsidRDefault="006859FD" w:rsidP="006859FD">
            <w:pPr>
              <w:pStyle w:val="TableParagraph"/>
              <w:spacing w:line="248" w:lineRule="exact"/>
            </w:pPr>
            <w:r>
              <w:t>ENCLOSURE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4BDD7D19" w14:textId="245207C0" w:rsidR="006859FD" w:rsidRPr="00400E34" w:rsidRDefault="006859FD" w:rsidP="006859FD">
            <w:pPr>
              <w:rPr>
                <w:rFonts w:asciiTheme="minorHAnsi" w:hAnsiTheme="minorHAnsi"/>
                <w:sz w:val="22"/>
                <w:szCs w:val="22"/>
              </w:rPr>
            </w:pPr>
            <w:r w:rsidRPr="00400E34">
              <w:rPr>
                <w:rFonts w:asciiTheme="minorHAnsi" w:hAnsiTheme="minorHAnsi"/>
                <w:sz w:val="22"/>
                <w:szCs w:val="22"/>
              </w:rPr>
              <w:t>White ABS, IP30 (NEMA 1)</w:t>
            </w:r>
          </w:p>
        </w:tc>
      </w:tr>
      <w:tr w:rsidR="006859FD" w14:paraId="536E5DF2" w14:textId="77777777" w:rsidTr="00400E34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1DEE0702" w14:textId="11BAC777" w:rsidR="006859FD" w:rsidRDefault="006859FD" w:rsidP="006859FD">
            <w:pPr>
              <w:pStyle w:val="TableParagraph"/>
              <w:spacing w:line="248" w:lineRule="exact"/>
            </w:pPr>
            <w:r>
              <w:t>TEMPERATURE SENSORS/ELEMENTS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4F8F9C5C" w14:textId="4582DBB9" w:rsidR="006859FD" w:rsidRPr="00400E34" w:rsidRDefault="006859FD" w:rsidP="006859FD">
            <w:pPr>
              <w:rPr>
                <w:rFonts w:asciiTheme="minorHAnsi" w:hAnsiTheme="minorHAnsi"/>
                <w:sz w:val="22"/>
                <w:szCs w:val="22"/>
              </w:rPr>
            </w:pPr>
            <w:r w:rsidRPr="00400E34">
              <w:rPr>
                <w:rFonts w:asciiTheme="minorHAnsi" w:hAnsiTheme="minorHAnsi"/>
                <w:sz w:val="22"/>
                <w:szCs w:val="22"/>
              </w:rPr>
              <w:t>Various Thermistor or RTD – Refer to Sensor table</w:t>
            </w:r>
          </w:p>
        </w:tc>
      </w:tr>
      <w:tr w:rsidR="006859FD" w14:paraId="67B6D68F" w14:textId="77777777" w:rsidTr="00C932B2">
        <w:trPr>
          <w:trHeight w:val="421"/>
        </w:trPr>
        <w:tc>
          <w:tcPr>
            <w:tcW w:w="4261" w:type="dxa"/>
            <w:tcBorders>
              <w:right w:val="single" w:sz="4" w:space="0" w:color="A5A5A5"/>
            </w:tcBorders>
          </w:tcPr>
          <w:p w14:paraId="42354BD5" w14:textId="0F48A841" w:rsidR="006859FD" w:rsidRDefault="006859FD" w:rsidP="006859FD">
            <w:pPr>
              <w:pStyle w:val="TableParagraph"/>
              <w:spacing w:line="248" w:lineRule="exact"/>
            </w:pPr>
            <w:r>
              <w:t>SENSOR ACCURACY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4F81D136" w14:textId="7DBB8910" w:rsidR="006859FD" w:rsidRPr="00400E34" w:rsidRDefault="006859FD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Thermistors: ±0.2°C, 0 to 70°C(±0.36°F, 32 to 158°F)</w:t>
            </w:r>
          </w:p>
          <w:p w14:paraId="3FD6EA65" w14:textId="1C94858C" w:rsidR="006859FD" w:rsidRPr="00400E34" w:rsidRDefault="006859FD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Platinum RTD’s: ±0.3°C @ 0°C (±0.54°F @ 32°F)</w:t>
            </w:r>
          </w:p>
          <w:p w14:paraId="11AAFCF4" w14:textId="49B4E3DE" w:rsidR="006859FD" w:rsidRPr="00400E34" w:rsidRDefault="006859FD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Nickel RTD’s: ±0.4°C @ 0°C (±0.72°F @ 32°F)</w:t>
            </w:r>
          </w:p>
        </w:tc>
      </w:tr>
      <w:tr w:rsidR="006859FD" w14:paraId="632B01B0" w14:textId="77777777" w:rsidTr="00400E34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0CECCA11" w14:textId="5F3CD04A" w:rsidR="006859FD" w:rsidRPr="00EE62AF" w:rsidRDefault="006859FD" w:rsidP="006859FD">
            <w:pPr>
              <w:pStyle w:val="TableParagraph"/>
              <w:spacing w:line="248" w:lineRule="exact"/>
            </w:pPr>
            <w:r>
              <w:t>SETPOINT ADJUSTMENT</w:t>
            </w:r>
          </w:p>
        </w:tc>
        <w:tc>
          <w:tcPr>
            <w:tcW w:w="6529" w:type="dxa"/>
            <w:shd w:val="clear" w:color="auto" w:fill="E7E6E6" w:themeFill="background2"/>
          </w:tcPr>
          <w:p w14:paraId="31C85525" w14:textId="77777777" w:rsidR="006859FD" w:rsidRPr="00400E34" w:rsidRDefault="006859FD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 xml:space="preserve">Up/Down pushbuttons for ±10 resistive steps </w:t>
            </w:r>
          </w:p>
          <w:p w14:paraId="50F9F58F" w14:textId="77777777" w:rsidR="006859FD" w:rsidRPr="00400E34" w:rsidRDefault="006859FD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 xml:space="preserve">Signal: Several resistive ranges available </w:t>
            </w:r>
          </w:p>
          <w:p w14:paraId="1FC0A545" w14:textId="77777777" w:rsidR="006859FD" w:rsidRPr="00400E34" w:rsidRDefault="006859FD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 xml:space="preserve">Midpoint: Programmable, 20 to 23°C or 68 to 73°F </w:t>
            </w:r>
          </w:p>
          <w:p w14:paraId="21C6CCE5" w14:textId="77777777" w:rsidR="006859FD" w:rsidRPr="00400E34" w:rsidRDefault="006859FD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 xml:space="preserve">LCD Increment: Setpoint step size is 0.5°C or 1.0°F </w:t>
            </w:r>
          </w:p>
          <w:p w14:paraId="62975880" w14:textId="09BAC275" w:rsidR="006859FD" w:rsidRPr="00400E34" w:rsidRDefault="006859FD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Action: Programmable, direct or reverse acting</w:t>
            </w:r>
          </w:p>
        </w:tc>
      </w:tr>
      <w:tr w:rsidR="00400E34" w14:paraId="42919E45" w14:textId="77777777" w:rsidTr="00400E34">
        <w:trPr>
          <w:trHeight w:val="268"/>
        </w:trPr>
        <w:tc>
          <w:tcPr>
            <w:tcW w:w="4261" w:type="dxa"/>
            <w:shd w:val="clear" w:color="auto" w:fill="auto"/>
          </w:tcPr>
          <w:p w14:paraId="7644A3BE" w14:textId="3A4C57D3" w:rsidR="00400E34" w:rsidRDefault="00400E34" w:rsidP="006859FD">
            <w:pPr>
              <w:pStyle w:val="TableParagraph"/>
              <w:spacing w:line="248" w:lineRule="exact"/>
            </w:pPr>
            <w:r>
              <w:t>LCD DISPLAY</w:t>
            </w:r>
          </w:p>
        </w:tc>
        <w:tc>
          <w:tcPr>
            <w:tcW w:w="6529" w:type="dxa"/>
            <w:shd w:val="clear" w:color="auto" w:fill="auto"/>
          </w:tcPr>
          <w:p w14:paraId="17D1EA2F" w14:textId="09FA8D5B" w:rsidR="00400E34" w:rsidRPr="00400E34" w:rsidRDefault="00400E34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Range</w:t>
            </w:r>
            <w:r>
              <w:rPr>
                <w:rFonts w:asciiTheme="minorHAnsi" w:hAnsiTheme="minorHAnsi"/>
              </w:rPr>
              <w:t xml:space="preserve">: </w:t>
            </w:r>
            <w:r w:rsidRPr="00400E34">
              <w:rPr>
                <w:rFonts w:asciiTheme="minorHAnsi" w:hAnsiTheme="minorHAnsi"/>
              </w:rPr>
              <w:t>0.0 - 35.0°C or 32.0 - 95.0°F</w:t>
            </w:r>
            <w:r>
              <w:rPr>
                <w:rFonts w:asciiTheme="minorHAnsi" w:hAnsiTheme="minorHAnsi"/>
              </w:rPr>
              <w:t xml:space="preserve"> </w:t>
            </w:r>
            <w:r w:rsidRPr="00400E34">
              <w:rPr>
                <w:rFonts w:asciiTheme="minorHAnsi" w:hAnsiTheme="minorHAnsi"/>
              </w:rPr>
              <w:t>selectable via jumper</w:t>
            </w:r>
          </w:p>
          <w:p w14:paraId="6B11C438" w14:textId="5D392C65" w:rsidR="00400E34" w:rsidRPr="00400E34" w:rsidRDefault="00400E34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Display Resolution</w:t>
            </w:r>
            <w:r>
              <w:rPr>
                <w:rFonts w:asciiTheme="minorHAnsi" w:hAnsiTheme="minorHAnsi"/>
              </w:rPr>
              <w:t xml:space="preserve">: </w:t>
            </w:r>
            <w:r w:rsidRPr="00400E34">
              <w:rPr>
                <w:rFonts w:asciiTheme="minorHAnsi" w:hAnsiTheme="minorHAnsi"/>
              </w:rPr>
              <w:t>0.5°C/°F</w:t>
            </w:r>
          </w:p>
          <w:p w14:paraId="23A18C8F" w14:textId="1A3F3B8A" w:rsidR="00400E34" w:rsidRPr="00400E34" w:rsidRDefault="00400E34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Display Size</w:t>
            </w:r>
            <w:r>
              <w:rPr>
                <w:rFonts w:asciiTheme="minorHAnsi" w:hAnsiTheme="minorHAnsi"/>
              </w:rPr>
              <w:t xml:space="preserve">: </w:t>
            </w:r>
            <w:r w:rsidRPr="00400E34">
              <w:rPr>
                <w:rFonts w:asciiTheme="minorHAnsi" w:hAnsiTheme="minorHAnsi"/>
              </w:rPr>
              <w:t>38.1mm W x 16.5mm H (1.5” x 0.65”)</w:t>
            </w:r>
          </w:p>
          <w:p w14:paraId="079A194D" w14:textId="6160A739" w:rsidR="00400E34" w:rsidRPr="00400E34" w:rsidRDefault="00400E34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Digit Height</w:t>
            </w:r>
            <w:r>
              <w:rPr>
                <w:rFonts w:asciiTheme="minorHAnsi" w:hAnsiTheme="minorHAnsi"/>
              </w:rPr>
              <w:t xml:space="preserve">: </w:t>
            </w:r>
            <w:r w:rsidRPr="00400E34">
              <w:rPr>
                <w:rFonts w:asciiTheme="minorHAnsi" w:hAnsiTheme="minorHAnsi"/>
              </w:rPr>
              <w:t>11.43mm (0.45”)</w:t>
            </w:r>
          </w:p>
          <w:p w14:paraId="3DC96029" w14:textId="2373F976" w:rsidR="00400E34" w:rsidRPr="00400E34" w:rsidRDefault="00400E34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Symbols</w:t>
            </w:r>
            <w:r>
              <w:rPr>
                <w:rFonts w:asciiTheme="minorHAnsi" w:hAnsiTheme="minorHAnsi"/>
              </w:rPr>
              <w:t xml:space="preserve">: </w:t>
            </w:r>
            <w:r w:rsidRPr="00400E34">
              <w:rPr>
                <w:rFonts w:asciiTheme="minorHAnsi" w:hAnsiTheme="minorHAnsi"/>
              </w:rPr>
              <w:t>°C, °F, OCC</w:t>
            </w:r>
          </w:p>
          <w:p w14:paraId="424A970D" w14:textId="7E8E0F4C" w:rsidR="00400E34" w:rsidRPr="00987FC9" w:rsidRDefault="00400E34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400E34">
              <w:rPr>
                <w:rFonts w:asciiTheme="minorHAnsi" w:hAnsiTheme="minorHAnsi"/>
              </w:rPr>
              <w:t>Backlight</w:t>
            </w:r>
            <w:r>
              <w:rPr>
                <w:rFonts w:asciiTheme="minorHAnsi" w:hAnsiTheme="minorHAnsi"/>
              </w:rPr>
              <w:t xml:space="preserve">: </w:t>
            </w:r>
            <w:r w:rsidRPr="00400E34">
              <w:rPr>
                <w:rFonts w:asciiTheme="minorHAnsi" w:hAnsiTheme="minorHAnsi"/>
              </w:rPr>
              <w:t>Enable or disable via jumper</w:t>
            </w:r>
          </w:p>
        </w:tc>
      </w:tr>
      <w:tr w:rsidR="00400E34" w14:paraId="45B11084" w14:textId="77777777" w:rsidTr="00C932B2">
        <w:trPr>
          <w:trHeight w:val="268"/>
        </w:trPr>
        <w:tc>
          <w:tcPr>
            <w:tcW w:w="4261" w:type="dxa"/>
            <w:shd w:val="clear" w:color="auto" w:fill="E7E6E6"/>
          </w:tcPr>
          <w:p w14:paraId="09CB754E" w14:textId="00EAE7E3" w:rsidR="00400E34" w:rsidRDefault="00400E34" w:rsidP="006859FD">
            <w:pPr>
              <w:pStyle w:val="TableParagraph"/>
              <w:spacing w:line="248" w:lineRule="exact"/>
            </w:pPr>
            <w:r>
              <w:t>OPTIONAL OVERRIDE SWITCH (S)</w:t>
            </w:r>
          </w:p>
        </w:tc>
        <w:tc>
          <w:tcPr>
            <w:tcW w:w="6529" w:type="dxa"/>
            <w:shd w:val="clear" w:color="auto" w:fill="E7E6E6"/>
          </w:tcPr>
          <w:p w14:paraId="5D5FF7C4" w14:textId="69CED3EE" w:rsidR="00400E34" w:rsidRPr="00400E34" w:rsidRDefault="00400E34" w:rsidP="00400E34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Momentary Pushbutton .. N.O., SPST, 50 mA @ 12 Vdc</w:t>
            </w:r>
          </w:p>
        </w:tc>
      </w:tr>
      <w:tr w:rsidR="006859FD" w14:paraId="755AD8F2" w14:textId="77777777" w:rsidTr="00C932B2">
        <w:trPr>
          <w:trHeight w:val="168"/>
        </w:trPr>
        <w:tc>
          <w:tcPr>
            <w:tcW w:w="4261" w:type="dxa"/>
            <w:tcBorders>
              <w:right w:val="single" w:sz="4" w:space="0" w:color="A5A5A5"/>
            </w:tcBorders>
          </w:tcPr>
          <w:p w14:paraId="03EC98F4" w14:textId="5CE98155" w:rsidR="006859FD" w:rsidRPr="00EE62AF" w:rsidRDefault="006859FD" w:rsidP="006859FD">
            <w:pPr>
              <w:pStyle w:val="TableParagraph"/>
              <w:spacing w:line="248" w:lineRule="exact"/>
            </w:pPr>
            <w:r>
              <w:t>OCCUPIED INPUT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4E2E433E" w14:textId="0541E6A8" w:rsidR="006859FD" w:rsidRPr="00987FC9" w:rsidRDefault="006859FD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987FC9">
              <w:rPr>
                <w:rFonts w:asciiTheme="minorHAnsi" w:hAnsiTheme="minorHAnsi"/>
              </w:rPr>
              <w:t>Signal Type: Digital input, 0/5 Vdc standard, active low</w:t>
            </w:r>
          </w:p>
          <w:p w14:paraId="26B47E37" w14:textId="1605EEC7" w:rsidR="006859FD" w:rsidRPr="00987FC9" w:rsidRDefault="006859FD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987FC9">
              <w:rPr>
                <w:rFonts w:asciiTheme="minorHAnsi" w:hAnsiTheme="minorHAnsi"/>
              </w:rPr>
              <w:t>Action: Causes “OCC” segment to light on LCD</w:t>
            </w:r>
          </w:p>
        </w:tc>
      </w:tr>
      <w:tr w:rsidR="006859FD" w14:paraId="73F82364" w14:textId="77777777" w:rsidTr="00C932B2">
        <w:trPr>
          <w:trHeight w:val="172"/>
        </w:trPr>
        <w:tc>
          <w:tcPr>
            <w:tcW w:w="4261" w:type="dxa"/>
            <w:shd w:val="clear" w:color="auto" w:fill="E7E6E6"/>
          </w:tcPr>
          <w:p w14:paraId="3941BB5E" w14:textId="0DCE9FA5" w:rsidR="006859FD" w:rsidRPr="00EE62AF" w:rsidRDefault="00400E34" w:rsidP="006859FD">
            <w:pPr>
              <w:pStyle w:val="TableParagraph"/>
              <w:spacing w:line="248" w:lineRule="exact"/>
            </w:pPr>
            <w:r>
              <w:t>OPTIONAL COMMUNICATION JACK (E)</w:t>
            </w:r>
          </w:p>
        </w:tc>
        <w:tc>
          <w:tcPr>
            <w:tcW w:w="6529" w:type="dxa"/>
            <w:shd w:val="clear" w:color="auto" w:fill="E7E6E6"/>
          </w:tcPr>
          <w:p w14:paraId="29BDDDF1" w14:textId="5C941AC3" w:rsidR="006859FD" w:rsidRPr="00987FC9" w:rsidRDefault="00400E34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4 pin header; Requires HHTA - Hand Held Adapter</w:t>
            </w:r>
          </w:p>
        </w:tc>
      </w:tr>
      <w:tr w:rsidR="006859FD" w14:paraId="52663EF4" w14:textId="77777777" w:rsidTr="00C932B2">
        <w:trPr>
          <w:trHeight w:val="268"/>
        </w:trPr>
        <w:tc>
          <w:tcPr>
            <w:tcW w:w="4261" w:type="dxa"/>
          </w:tcPr>
          <w:p w14:paraId="1172A00D" w14:textId="4C7D464C" w:rsidR="006859FD" w:rsidRPr="00EE62AF" w:rsidRDefault="00400E34" w:rsidP="006859FD">
            <w:pPr>
              <w:pStyle w:val="TableParagraph"/>
              <w:spacing w:line="248" w:lineRule="exact"/>
            </w:pPr>
            <w:r>
              <w:t>OPTIONAL FAN SPEED SWITCH (F)</w:t>
            </w:r>
          </w:p>
        </w:tc>
        <w:tc>
          <w:tcPr>
            <w:tcW w:w="6529" w:type="dxa"/>
          </w:tcPr>
          <w:p w14:paraId="78E69F1E" w14:textId="77777777" w:rsidR="00400E34" w:rsidRDefault="00400E34" w:rsidP="006859FD">
            <w:pPr>
              <w:pStyle w:val="TableParagraph"/>
              <w:ind w:left="0"/>
            </w:pPr>
            <w:r>
              <w:t xml:space="preserve">Range: 5 Position-Off, Auto, Low, Medium, High </w:t>
            </w:r>
          </w:p>
          <w:p w14:paraId="7572DBC6" w14:textId="3335B819" w:rsidR="006859FD" w:rsidRPr="00987FC9" w:rsidRDefault="00400E34" w:rsidP="006859FD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Signal: Resistive - 0, 2, 4, 6, 8 KΩ</w:t>
            </w:r>
          </w:p>
        </w:tc>
      </w:tr>
      <w:tr w:rsidR="006859FD" w14:paraId="47533AD0" w14:textId="77777777" w:rsidTr="00701048">
        <w:trPr>
          <w:trHeight w:val="120"/>
        </w:trPr>
        <w:tc>
          <w:tcPr>
            <w:tcW w:w="4261" w:type="dxa"/>
            <w:shd w:val="clear" w:color="auto" w:fill="E7E6E6" w:themeFill="background2"/>
          </w:tcPr>
          <w:p w14:paraId="466075FD" w14:textId="77777777" w:rsidR="006859FD" w:rsidRPr="00EE62AF" w:rsidRDefault="006859FD" w:rsidP="006859FD">
            <w:pPr>
              <w:pStyle w:val="TableParagraph"/>
              <w:spacing w:line="248" w:lineRule="exact"/>
            </w:pPr>
            <w:r>
              <w:t>COUNTRY OF ORIGIN</w:t>
            </w:r>
          </w:p>
        </w:tc>
        <w:tc>
          <w:tcPr>
            <w:tcW w:w="6529" w:type="dxa"/>
            <w:shd w:val="clear" w:color="auto" w:fill="E7E6E6" w:themeFill="background2"/>
          </w:tcPr>
          <w:p w14:paraId="7D9B3BD4" w14:textId="77777777" w:rsidR="006859FD" w:rsidRPr="00EE62AF" w:rsidRDefault="006859FD" w:rsidP="006859FD">
            <w:pPr>
              <w:pStyle w:val="TableParagraph"/>
              <w:ind w:left="0"/>
              <w:rPr>
                <w:rFonts w:ascii="Times New Roman"/>
              </w:rPr>
            </w:pPr>
            <w:r>
              <w:t>Canada</w:t>
            </w:r>
          </w:p>
        </w:tc>
      </w:tr>
    </w:tbl>
    <w:p w14:paraId="150C800E" w14:textId="513A29EA" w:rsidR="00B7682E" w:rsidRDefault="00B7682E" w:rsidP="000C6F9A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3F66DA56" w14:textId="77777777" w:rsidR="006859FD" w:rsidRDefault="006859FD" w:rsidP="000C6F9A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5A148890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D136BFA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45FDDBF3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0EA1E7FF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C96016F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16641E9C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333AB1BA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064E43A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0F0BE933" w14:textId="345F3CE6" w:rsidR="00B7682E" w:rsidRPr="00B7682E" w:rsidRDefault="00B7682E" w:rsidP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701048" w14:paraId="63D9CF5A" w14:textId="77777777" w:rsidTr="00C141CB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193600F1" w14:textId="77777777" w:rsidR="00701048" w:rsidRDefault="00701048" w:rsidP="00C141C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47CECEA1" w14:textId="77777777" w:rsidR="00701048" w:rsidRDefault="00701048" w:rsidP="00C141C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01048" w14:paraId="6E8BDA9A" w14:textId="77777777" w:rsidTr="000C0CCC">
        <w:trPr>
          <w:trHeight w:val="297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5F499DF" w14:textId="3AE3D34B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03BFC241" w14:textId="3623CC28" w:rsidR="00701048" w:rsidRPr="00701048" w:rsidRDefault="00701048" w:rsidP="00701048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701048">
              <w:rPr>
                <w:rFonts w:asciiTheme="minorHAnsi" w:hAnsiTheme="minorHAnsi"/>
                <w:sz w:val="22"/>
                <w:szCs w:val="22"/>
              </w:rPr>
              <w:t>100 Ω Platinum, IEC 751, 385 Alpha, thin film</w:t>
            </w:r>
          </w:p>
        </w:tc>
      </w:tr>
      <w:tr w:rsidR="00701048" w14:paraId="50F89E2E" w14:textId="77777777" w:rsidTr="00C141CB">
        <w:trPr>
          <w:trHeight w:val="268"/>
        </w:trPr>
        <w:tc>
          <w:tcPr>
            <w:tcW w:w="4261" w:type="dxa"/>
            <w:shd w:val="clear" w:color="auto" w:fill="E7E6E6"/>
          </w:tcPr>
          <w:p w14:paraId="064E3F7C" w14:textId="2E02C246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5</w:t>
            </w:r>
          </w:p>
        </w:tc>
        <w:tc>
          <w:tcPr>
            <w:tcW w:w="6529" w:type="dxa"/>
            <w:shd w:val="clear" w:color="auto" w:fill="E7E6E6"/>
          </w:tcPr>
          <w:p w14:paraId="02E61D24" w14:textId="3A8844D7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1801 Ω NTC Thermistor, ±0.2°C</w:t>
            </w:r>
          </w:p>
        </w:tc>
      </w:tr>
      <w:tr w:rsidR="00701048" w14:paraId="6851B29E" w14:textId="77777777" w:rsidTr="00C141CB">
        <w:trPr>
          <w:trHeight w:val="168"/>
        </w:trPr>
        <w:tc>
          <w:tcPr>
            <w:tcW w:w="4261" w:type="dxa"/>
            <w:tcBorders>
              <w:right w:val="single" w:sz="4" w:space="0" w:color="A5A5A5"/>
            </w:tcBorders>
          </w:tcPr>
          <w:p w14:paraId="6CD93C14" w14:textId="63D64430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6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64E2B54A" w14:textId="4D7C98B1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3000 Ω NTC Thermistor, ±0.2°C</w:t>
            </w:r>
          </w:p>
        </w:tc>
      </w:tr>
      <w:tr w:rsidR="00701048" w14:paraId="01ACFEA7" w14:textId="77777777" w:rsidTr="00C141CB">
        <w:trPr>
          <w:trHeight w:val="172"/>
        </w:trPr>
        <w:tc>
          <w:tcPr>
            <w:tcW w:w="4261" w:type="dxa"/>
            <w:shd w:val="clear" w:color="auto" w:fill="E7E6E6"/>
          </w:tcPr>
          <w:p w14:paraId="213E5654" w14:textId="5433D745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7</w:t>
            </w:r>
          </w:p>
        </w:tc>
        <w:tc>
          <w:tcPr>
            <w:tcW w:w="6529" w:type="dxa"/>
            <w:shd w:val="clear" w:color="auto" w:fill="E7E6E6"/>
          </w:tcPr>
          <w:p w14:paraId="6F82A2D0" w14:textId="1AA282FF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</w:t>
            </w:r>
          </w:p>
        </w:tc>
      </w:tr>
      <w:tr w:rsidR="00701048" w14:paraId="4249CC2B" w14:textId="77777777" w:rsidTr="00C141CB">
        <w:trPr>
          <w:trHeight w:val="268"/>
        </w:trPr>
        <w:tc>
          <w:tcPr>
            <w:tcW w:w="4261" w:type="dxa"/>
          </w:tcPr>
          <w:p w14:paraId="64B1EE29" w14:textId="15C225E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8</w:t>
            </w:r>
          </w:p>
        </w:tc>
        <w:tc>
          <w:tcPr>
            <w:tcW w:w="6529" w:type="dxa"/>
          </w:tcPr>
          <w:p w14:paraId="190A7C28" w14:textId="24E4F742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2.252K Ω NTC Thermistor, ±0.2°C</w:t>
            </w:r>
          </w:p>
        </w:tc>
      </w:tr>
      <w:tr w:rsidR="00701048" w14:paraId="610CB7F6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242A6BF5" w14:textId="25185EC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12</w:t>
            </w:r>
          </w:p>
        </w:tc>
        <w:tc>
          <w:tcPr>
            <w:tcW w:w="6529" w:type="dxa"/>
            <w:shd w:val="clear" w:color="auto" w:fill="E7E6E6" w:themeFill="background2"/>
          </w:tcPr>
          <w:p w14:paraId="0A7C63C8" w14:textId="730680D4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Platinum, IEC 751, 385 Alpha, thin film</w:t>
            </w:r>
          </w:p>
        </w:tc>
      </w:tr>
      <w:tr w:rsidR="00701048" w14:paraId="3CC413A2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3FFA3D12" w14:textId="6B4C2B02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13</w:t>
            </w:r>
          </w:p>
        </w:tc>
        <w:tc>
          <w:tcPr>
            <w:tcW w:w="6529" w:type="dxa"/>
            <w:shd w:val="clear" w:color="auto" w:fill="FFFFFF" w:themeFill="background1"/>
          </w:tcPr>
          <w:p w14:paraId="7E05BA2C" w14:textId="2B141570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Nickel, Class B, DIN 43760</w:t>
            </w:r>
          </w:p>
        </w:tc>
      </w:tr>
      <w:tr w:rsidR="00701048" w14:paraId="485A1549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49320C30" w14:textId="781BF84E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14</w:t>
            </w:r>
          </w:p>
        </w:tc>
        <w:tc>
          <w:tcPr>
            <w:tcW w:w="6529" w:type="dxa"/>
            <w:shd w:val="clear" w:color="auto" w:fill="E7E6E6" w:themeFill="background2"/>
          </w:tcPr>
          <w:p w14:paraId="200A5B37" w14:textId="64A33FFE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 c/w 11K shunt resistor</w:t>
            </w:r>
          </w:p>
        </w:tc>
      </w:tr>
      <w:tr w:rsidR="00701048" w14:paraId="0198BE42" w14:textId="77777777" w:rsidTr="00C141CB">
        <w:trPr>
          <w:trHeight w:val="270"/>
        </w:trPr>
        <w:tc>
          <w:tcPr>
            <w:tcW w:w="4261" w:type="dxa"/>
            <w:shd w:val="clear" w:color="auto" w:fill="FFFFFF" w:themeFill="background1"/>
          </w:tcPr>
          <w:p w14:paraId="42EF7639" w14:textId="1897CFD9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20</w:t>
            </w:r>
          </w:p>
        </w:tc>
        <w:tc>
          <w:tcPr>
            <w:tcW w:w="6529" w:type="dxa"/>
            <w:shd w:val="clear" w:color="auto" w:fill="FFFFFF" w:themeFill="background1"/>
          </w:tcPr>
          <w:p w14:paraId="77974757" w14:textId="5E0CB2E3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20,000 Ω NTC Thermistor, ±0.2°C</w:t>
            </w:r>
          </w:p>
        </w:tc>
      </w:tr>
      <w:tr w:rsidR="00701048" w14:paraId="5ADAADDB" w14:textId="77777777" w:rsidTr="00C141CB">
        <w:trPr>
          <w:trHeight w:val="270"/>
        </w:trPr>
        <w:tc>
          <w:tcPr>
            <w:tcW w:w="4261" w:type="dxa"/>
            <w:shd w:val="clear" w:color="auto" w:fill="E7E6E6" w:themeFill="background2"/>
          </w:tcPr>
          <w:p w14:paraId="5BC7A1F2" w14:textId="044DADB6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24</w:t>
            </w:r>
          </w:p>
        </w:tc>
        <w:tc>
          <w:tcPr>
            <w:tcW w:w="6529" w:type="dxa"/>
            <w:shd w:val="clear" w:color="auto" w:fill="E7E6E6" w:themeFill="background2"/>
          </w:tcPr>
          <w:p w14:paraId="149CB50F" w14:textId="63EBBA7A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2, NTC Thermistor, ±0.2°C</w:t>
            </w:r>
          </w:p>
        </w:tc>
      </w:tr>
      <w:tr w:rsidR="00701048" w14:paraId="563586CE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124C873F" w14:textId="7EB582B9" w:rsidR="00701048" w:rsidRPr="00701048" w:rsidRDefault="00701048" w:rsidP="00701048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 xml:space="preserve">  59</w:t>
            </w:r>
          </w:p>
        </w:tc>
        <w:tc>
          <w:tcPr>
            <w:tcW w:w="6529" w:type="dxa"/>
            <w:shd w:val="clear" w:color="auto" w:fill="FFFFFF" w:themeFill="background1"/>
          </w:tcPr>
          <w:p w14:paraId="1CED49D1" w14:textId="19C2B26D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@ 25°C, ±1%, B = 3435 ±1% (25/85)</w:t>
            </w:r>
          </w:p>
        </w:tc>
      </w:tr>
    </w:tbl>
    <w:p w14:paraId="4FB977CE" w14:textId="3790BF02" w:rsidR="00701048" w:rsidRPr="00701048" w:rsidRDefault="00701048" w:rsidP="00701048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SENSORS</w:t>
      </w:r>
    </w:p>
    <w:sectPr w:rsidR="00701048" w:rsidRPr="00701048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D2C5A" w14:textId="77777777" w:rsidR="002152A9" w:rsidRDefault="002152A9" w:rsidP="00546523">
      <w:r>
        <w:separator/>
      </w:r>
    </w:p>
  </w:endnote>
  <w:endnote w:type="continuationSeparator" w:id="0">
    <w:p w14:paraId="3B6ADBE2" w14:textId="77777777" w:rsidR="002152A9" w:rsidRDefault="002152A9" w:rsidP="00546523">
      <w:r>
        <w:continuationSeparator/>
      </w:r>
    </w:p>
  </w:endnote>
  <w:endnote w:type="continuationNotice" w:id="1">
    <w:p w14:paraId="5B9789D3" w14:textId="77777777" w:rsidR="002152A9" w:rsidRDefault="00215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74C9CE90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6380C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1A1B7F">
                            <w:rPr>
                              <w:color w:val="FFFFFF" w:themeColor="background1"/>
                              <w:sz w:val="16"/>
                            </w:rPr>
                            <w:t>SPC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74C9CE90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6380C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1A1B7F">
                      <w:rPr>
                        <w:color w:val="FFFFFF" w:themeColor="background1"/>
                        <w:sz w:val="16"/>
                      </w:rPr>
                      <w:t>SPC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2C0BD" w14:textId="77777777" w:rsidR="002152A9" w:rsidRDefault="002152A9" w:rsidP="00546523">
      <w:r>
        <w:separator/>
      </w:r>
    </w:p>
  </w:footnote>
  <w:footnote w:type="continuationSeparator" w:id="0">
    <w:p w14:paraId="768D4C65" w14:textId="77777777" w:rsidR="002152A9" w:rsidRDefault="002152A9" w:rsidP="00546523">
      <w:r>
        <w:continuationSeparator/>
      </w:r>
    </w:p>
  </w:footnote>
  <w:footnote w:type="continuationNotice" w:id="1">
    <w:p w14:paraId="38330EF6" w14:textId="77777777" w:rsidR="002152A9" w:rsidRDefault="00215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C95D3D"/>
    <w:multiLevelType w:val="hybridMultilevel"/>
    <w:tmpl w:val="541E661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2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QUAR7Lqvi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27300"/>
    <w:rsid w:val="00132075"/>
    <w:rsid w:val="001342F0"/>
    <w:rsid w:val="001347A0"/>
    <w:rsid w:val="00141E7C"/>
    <w:rsid w:val="001439B2"/>
    <w:rsid w:val="001530F7"/>
    <w:rsid w:val="00163E8B"/>
    <w:rsid w:val="00164961"/>
    <w:rsid w:val="00166051"/>
    <w:rsid w:val="00167C80"/>
    <w:rsid w:val="00171D5D"/>
    <w:rsid w:val="00183EC7"/>
    <w:rsid w:val="00183F7E"/>
    <w:rsid w:val="00192691"/>
    <w:rsid w:val="001A004E"/>
    <w:rsid w:val="001A090F"/>
    <w:rsid w:val="001A1B7F"/>
    <w:rsid w:val="001B01D5"/>
    <w:rsid w:val="001B6E7C"/>
    <w:rsid w:val="001B7DC5"/>
    <w:rsid w:val="001C4528"/>
    <w:rsid w:val="001C7C3D"/>
    <w:rsid w:val="001D5704"/>
    <w:rsid w:val="001D7BF3"/>
    <w:rsid w:val="001E054E"/>
    <w:rsid w:val="001F0400"/>
    <w:rsid w:val="001F1389"/>
    <w:rsid w:val="001F2C17"/>
    <w:rsid w:val="001F5747"/>
    <w:rsid w:val="00200743"/>
    <w:rsid w:val="002048B7"/>
    <w:rsid w:val="002067CF"/>
    <w:rsid w:val="002152A9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3809"/>
    <w:rsid w:val="002C55E6"/>
    <w:rsid w:val="002C5709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283D"/>
    <w:rsid w:val="00397FAA"/>
    <w:rsid w:val="003A0E94"/>
    <w:rsid w:val="003A2519"/>
    <w:rsid w:val="003A3043"/>
    <w:rsid w:val="003A496C"/>
    <w:rsid w:val="003B3143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00E34"/>
    <w:rsid w:val="00420374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261D"/>
    <w:rsid w:val="004D41D0"/>
    <w:rsid w:val="004D7E45"/>
    <w:rsid w:val="004E0B41"/>
    <w:rsid w:val="004E305C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4C26"/>
    <w:rsid w:val="005C5757"/>
    <w:rsid w:val="005C7DAF"/>
    <w:rsid w:val="005D0FEB"/>
    <w:rsid w:val="005D268D"/>
    <w:rsid w:val="005E2A41"/>
    <w:rsid w:val="005F06C7"/>
    <w:rsid w:val="005F26B1"/>
    <w:rsid w:val="005F327F"/>
    <w:rsid w:val="005F3BE8"/>
    <w:rsid w:val="0060154A"/>
    <w:rsid w:val="006019B6"/>
    <w:rsid w:val="00601A5D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9FD"/>
    <w:rsid w:val="00685C49"/>
    <w:rsid w:val="00687D9A"/>
    <w:rsid w:val="0069149A"/>
    <w:rsid w:val="006A03AE"/>
    <w:rsid w:val="006A69DB"/>
    <w:rsid w:val="006B2EBC"/>
    <w:rsid w:val="006E2BCB"/>
    <w:rsid w:val="006E4865"/>
    <w:rsid w:val="006E7286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3779B"/>
    <w:rsid w:val="00741925"/>
    <w:rsid w:val="00747EFB"/>
    <w:rsid w:val="00762518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E02B8"/>
    <w:rsid w:val="007F6BC5"/>
    <w:rsid w:val="00800726"/>
    <w:rsid w:val="00805D83"/>
    <w:rsid w:val="00805E8D"/>
    <w:rsid w:val="00816589"/>
    <w:rsid w:val="00816D0C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87FC9"/>
    <w:rsid w:val="009A0205"/>
    <w:rsid w:val="009A2E7D"/>
    <w:rsid w:val="009A5FB0"/>
    <w:rsid w:val="009B0687"/>
    <w:rsid w:val="009B0D51"/>
    <w:rsid w:val="009C230E"/>
    <w:rsid w:val="009C42D7"/>
    <w:rsid w:val="009C5B19"/>
    <w:rsid w:val="009D69C6"/>
    <w:rsid w:val="009E044E"/>
    <w:rsid w:val="009E20AD"/>
    <w:rsid w:val="009E26A8"/>
    <w:rsid w:val="009E3CD6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967E9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1D00"/>
    <w:rsid w:val="00B4276F"/>
    <w:rsid w:val="00B43435"/>
    <w:rsid w:val="00B444F1"/>
    <w:rsid w:val="00B457DD"/>
    <w:rsid w:val="00B53BB0"/>
    <w:rsid w:val="00B71873"/>
    <w:rsid w:val="00B7682E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05083"/>
    <w:rsid w:val="00D11CB6"/>
    <w:rsid w:val="00D16FD9"/>
    <w:rsid w:val="00D21B57"/>
    <w:rsid w:val="00D22605"/>
    <w:rsid w:val="00D54A24"/>
    <w:rsid w:val="00D5661A"/>
    <w:rsid w:val="00D63D8D"/>
    <w:rsid w:val="00D718B0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0483"/>
    <w:rsid w:val="00DD2D0B"/>
    <w:rsid w:val="00DD6402"/>
    <w:rsid w:val="00DD646D"/>
    <w:rsid w:val="00DD7247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1157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741A5"/>
    <w:rsid w:val="00F9053A"/>
    <w:rsid w:val="00F9068A"/>
    <w:rsid w:val="00F91485"/>
    <w:rsid w:val="00F963C2"/>
    <w:rsid w:val="00F97136"/>
    <w:rsid w:val="00FA1176"/>
    <w:rsid w:val="00FA2CC0"/>
    <w:rsid w:val="00FA382A"/>
    <w:rsid w:val="00FA5C68"/>
    <w:rsid w:val="00FA6DCD"/>
    <w:rsid w:val="00FB73C6"/>
    <w:rsid w:val="00FC0767"/>
    <w:rsid w:val="00FC19F2"/>
    <w:rsid w:val="00FD3543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12</cp:revision>
  <cp:lastPrinted>2019-12-14T14:35:00Z</cp:lastPrinted>
  <dcterms:created xsi:type="dcterms:W3CDTF">2020-02-05T18:28:00Z</dcterms:created>
  <dcterms:modified xsi:type="dcterms:W3CDTF">2020-04-29T12:50:00Z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ES-TSPC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DOCUMENT UPDATE</vt:lpwstr>
  </property>
</Properties>
</file>