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554CFF04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AC MINI CURRENT SWTICH</w:t>
      </w:r>
    </w:p>
    <w:p w14:paraId="6A714E0C" w14:textId="50DDB243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BB4918">
        <w:rPr>
          <w:rFonts w:ascii="Calibri" w:eastAsia="Calibri" w:hAnsi="Calibri" w:cs="Calibri"/>
          <w:color w:val="7E7E7E"/>
          <w:lang w:val="en-US"/>
        </w:rPr>
        <w:t xml:space="preserve">-GnG-100 </w:t>
      </w:r>
      <w:r>
        <w:rPr>
          <w:rFonts w:ascii="Calibri" w:eastAsia="Calibri" w:hAnsi="Calibri" w:cs="Calibri"/>
          <w:color w:val="7E7E7E"/>
          <w:lang w:val="en-US"/>
        </w:rPr>
        <w:t>Mini</w:t>
      </w:r>
      <w:r w:rsidR="00F55561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3F156A0D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CS-GnG-100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mini 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57C22BF0" w14:textId="0B19D665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uto-ranging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29FB09F3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fixed setpoint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69713CB4" w14:textId="05F67A50" w:rsidR="00AC11E0" w:rsidRPr="001364D7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 xml:space="preserve">olid, reliable mounting </w:t>
      </w:r>
    </w:p>
    <w:p w14:paraId="48C33195" w14:textId="0352041D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1633" w:rsidRPr="0043200B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095AD3C8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409C5782" w14:textId="5DC3855E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Fixed at 0.5 Amps or less</w:t>
            </w:r>
          </w:p>
        </w:tc>
      </w:tr>
      <w:tr w:rsidR="00811633" w:rsidRPr="0043200B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30E0430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26779818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100 Amps continuous</w:t>
            </w:r>
          </w:p>
        </w:tc>
      </w:tr>
      <w:tr w:rsidR="00811633" w:rsidRPr="0043200B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55128791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6EF5CA60" w14:textId="42E79E04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811633" w:rsidRPr="0043200B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4AA5DF36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2C4FB385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811633" w:rsidRPr="0043200B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08A6C20C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5134195A" w14:textId="006EF9D7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811633" w:rsidRPr="0043200B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3C73586A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3013B3E6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811633" w:rsidRPr="0043200B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EE9583E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0DB62A00" w14:textId="0EBC3ED9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811633" w:rsidRPr="0043200B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66C3C85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7FE9DD0A" w:rsidR="00811633" w:rsidRPr="00811633" w:rsidRDefault="00811633" w:rsidP="0081163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811633" w:rsidRPr="0043200B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49D1B94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682A2655" w14:textId="0DBCA664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811633" w:rsidRPr="0043200B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3D09760F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2F02E994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811633" w:rsidRPr="0043200B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1DC79B3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43289B2" w14:textId="0D9AA5FD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-15 to 60°C (5 to 140°F)</w:t>
            </w:r>
          </w:p>
        </w:tc>
      </w:tr>
      <w:tr w:rsidR="00811633" w:rsidRPr="0043200B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00DE8AF2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74850395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811633" w:rsidRPr="0043200B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2DE768A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1F9A858B" w14:textId="21A5FDD3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811633" w:rsidRPr="0043200B" w14:paraId="767AE83D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E72C5A" w14:textId="78073B8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69D2AAD" w14:textId="48829203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>48mm W x 49mm H x 21mm D (1.9” x 1.93” x 0.83”)</w:t>
            </w:r>
          </w:p>
        </w:tc>
      </w:tr>
      <w:tr w:rsidR="00811633" w:rsidRPr="0043200B" w14:paraId="1A5D1F1D" w14:textId="77777777" w:rsidTr="0043200B">
        <w:trPr>
          <w:trHeight w:val="265"/>
        </w:trPr>
        <w:tc>
          <w:tcPr>
            <w:tcW w:w="3397" w:type="dxa"/>
          </w:tcPr>
          <w:p w14:paraId="642C719B" w14:textId="5428685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180F347B" w14:textId="2D369C21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>11.4mm (0.45”)</w:t>
            </w:r>
          </w:p>
        </w:tc>
      </w:tr>
      <w:tr w:rsidR="0043200B" w:rsidRPr="0043200B" w14:paraId="50DDB5EC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17F5981" w14:textId="5AE3EE73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0D9965A9" w14:textId="4D9423F6" w:rsidR="0043200B" w:rsidRPr="0043200B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43200B" w:rsidRPr="0043200B" w14:paraId="047B2759" w14:textId="77777777" w:rsidTr="00811633">
        <w:trPr>
          <w:trHeight w:val="280"/>
        </w:trPr>
        <w:tc>
          <w:tcPr>
            <w:tcW w:w="3397" w:type="dxa"/>
          </w:tcPr>
          <w:p w14:paraId="6499068C" w14:textId="5095BECB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6C6BF3F6" w14:textId="1BC54226" w:rsidR="0043200B" w:rsidRPr="0043200B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205F0988" w14:textId="4AB7C4A5" w:rsidR="00BB4918" w:rsidRPr="00BB4918" w:rsidRDefault="00BB4918" w:rsidP="00BB4918">
      <w:pPr>
        <w:tabs>
          <w:tab w:val="left" w:pos="3510"/>
        </w:tabs>
        <w:rPr>
          <w:rFonts w:asciiTheme="minorHAnsi" w:hAnsiTheme="minorHAnsi"/>
          <w:szCs w:val="24"/>
        </w:rPr>
      </w:pPr>
    </w:p>
    <w:sectPr w:rsidR="00BB4918" w:rsidRPr="00BB4918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CE4B" w14:textId="77777777" w:rsidR="00DE111F" w:rsidRDefault="00DE111F" w:rsidP="00546523">
      <w:r>
        <w:separator/>
      </w:r>
    </w:p>
  </w:endnote>
  <w:endnote w:type="continuationSeparator" w:id="0">
    <w:p w14:paraId="2BD2FEA1" w14:textId="77777777" w:rsidR="00DE111F" w:rsidRDefault="00DE111F" w:rsidP="00546523">
      <w:r>
        <w:continuationSeparator/>
      </w:r>
    </w:p>
  </w:endnote>
  <w:endnote w:type="continuationNotice" w:id="1">
    <w:p w14:paraId="201F3E61" w14:textId="77777777" w:rsidR="00DE111F" w:rsidRDefault="00DE1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E676" w14:textId="77777777" w:rsidR="008653DF" w:rsidRDefault="00865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6485D5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</w:t>
                          </w:r>
                          <w:r w:rsidR="008653DF">
                            <w:rPr>
                              <w:color w:val="FFFFFF" w:themeColor="background1"/>
                              <w:sz w:val="16"/>
                            </w:rPr>
                            <w:t>-CS</w:t>
                          </w:r>
                          <w:bookmarkStart w:id="0" w:name="_GoBack"/>
                          <w:bookmarkEnd w:id="0"/>
                          <w:r w:rsidR="008653DF">
                            <w:rPr>
                              <w:color w:val="FFFFFF" w:themeColor="background1"/>
                              <w:sz w:val="16"/>
                            </w:rPr>
                            <w:t>GNG100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6485D5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</w:t>
                    </w:r>
                    <w:r w:rsidR="008653DF">
                      <w:rPr>
                        <w:color w:val="FFFFFF" w:themeColor="background1"/>
                        <w:sz w:val="16"/>
                      </w:rPr>
                      <w:t>-CS</w:t>
                    </w:r>
                    <w:bookmarkStart w:id="1" w:name="_GoBack"/>
                    <w:bookmarkEnd w:id="1"/>
                    <w:r w:rsidR="008653DF">
                      <w:rPr>
                        <w:color w:val="FFFFFF" w:themeColor="background1"/>
                        <w:sz w:val="16"/>
                      </w:rPr>
                      <w:t>GNG100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25B" w14:textId="77777777" w:rsidR="008653DF" w:rsidRDefault="0086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D2CF" w14:textId="77777777" w:rsidR="00DE111F" w:rsidRDefault="00DE111F" w:rsidP="00546523">
      <w:r>
        <w:separator/>
      </w:r>
    </w:p>
  </w:footnote>
  <w:footnote w:type="continuationSeparator" w:id="0">
    <w:p w14:paraId="373F958C" w14:textId="77777777" w:rsidR="00DE111F" w:rsidRDefault="00DE111F" w:rsidP="00546523">
      <w:r>
        <w:continuationSeparator/>
      </w:r>
    </w:p>
  </w:footnote>
  <w:footnote w:type="continuationNotice" w:id="1">
    <w:p w14:paraId="76138583" w14:textId="77777777" w:rsidR="00DE111F" w:rsidRDefault="00DE1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9E9C" w14:textId="77777777" w:rsidR="008653DF" w:rsidRDefault="0086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F297" w14:textId="77777777" w:rsidR="008653DF" w:rsidRDefault="0086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653DF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11F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2020-03-01T19:03:00Z</dcterms:created>
  <dcterms:modified xsi:type="dcterms:W3CDTF">2020-03-08T18:51:00Z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ES-CSGNG100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